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D65C" w14:textId="77777777" w:rsidR="00A565F6" w:rsidRDefault="00A565F6">
      <w:pPr>
        <w:jc w:val="center"/>
        <w:rPr>
          <w:rFonts w:ascii="Calibri" w:hAnsi="Calibri" w:cs="Calibri"/>
        </w:rPr>
      </w:pPr>
    </w:p>
    <w:p w14:paraId="7DA35E1C" w14:textId="77777777" w:rsidR="00A565F6" w:rsidRDefault="00F441BD">
      <w:pPr>
        <w:pStyle w:val="a7"/>
        <w:shd w:val="clear" w:color="auto" w:fill="FFFFFF"/>
        <w:spacing w:before="0" w:beforeAutospacing="0" w:after="0" w:afterAutospacing="0"/>
        <w:jc w:val="center"/>
        <w:textAlignment w:val="top"/>
        <w:rPr>
          <w:rFonts w:ascii="Calibri" w:hAnsi="Calibri" w:cs="Calibri"/>
          <w:sz w:val="21"/>
          <w:szCs w:val="21"/>
        </w:rPr>
      </w:pPr>
      <w:r>
        <w:rPr>
          <w:rFonts w:ascii="Calibri" w:hAnsi="Calibri" w:cs="Calibri"/>
          <w:b/>
          <w:bCs/>
          <w:sz w:val="36"/>
          <w:szCs w:val="36"/>
        </w:rPr>
        <w:t>Call for</w:t>
      </w:r>
      <w:r>
        <w:rPr>
          <w:rFonts w:ascii="Calibri" w:hAnsi="Calibri" w:cs="Calibri" w:hint="eastAsia"/>
          <w:b/>
          <w:bCs/>
          <w:sz w:val="36"/>
          <w:szCs w:val="36"/>
        </w:rPr>
        <w:t xml:space="preserve"> </w:t>
      </w:r>
      <w:r>
        <w:rPr>
          <w:rStyle w:val="style1"/>
          <w:rFonts w:ascii="Calibri" w:hAnsi="Calibri" w:cs="Calibri"/>
          <w:b/>
          <w:bCs/>
          <w:sz w:val="36"/>
          <w:szCs w:val="36"/>
        </w:rPr>
        <w:t>Special Sessions</w:t>
      </w:r>
    </w:p>
    <w:p w14:paraId="6161EAED" w14:textId="70C04467" w:rsidR="00A565F6" w:rsidRDefault="00F441BD">
      <w:pPr>
        <w:pStyle w:val="a7"/>
        <w:shd w:val="clear" w:color="auto" w:fill="FFFFFF"/>
        <w:jc w:val="both"/>
        <w:textAlignment w:val="top"/>
        <w:rPr>
          <w:rFonts w:ascii="Calibri" w:hAnsi="Calibri" w:cs="Calibri"/>
          <w:color w:val="292929"/>
        </w:rPr>
      </w:pPr>
      <w:r>
        <w:rPr>
          <w:rFonts w:ascii="Calibri" w:hAnsi="Calibri" w:cs="Calibri" w:hint="eastAsia"/>
          <w:b/>
          <w:bCs/>
          <w:color w:val="BF8F00" w:themeColor="accent4" w:themeShade="BF"/>
        </w:rPr>
        <w:t>1,</w:t>
      </w:r>
      <w:r>
        <w:rPr>
          <w:rFonts w:ascii="Calibri" w:hAnsi="Calibri" w:cs="Calibri"/>
          <w:b/>
          <w:bCs/>
          <w:color w:val="BF8F00" w:themeColor="accent4" w:themeShade="BF"/>
        </w:rPr>
        <w:t xml:space="preserve"> Special Session Proposal | </w:t>
      </w:r>
      <w:r>
        <w:rPr>
          <w:rFonts w:ascii="Calibri" w:hAnsi="Calibri" w:cs="Calibri"/>
          <w:b/>
          <w:bCs/>
          <w:color w:val="BF8F00" w:themeColor="accent4" w:themeShade="BF"/>
        </w:rPr>
        <w:t>专题研讨</w:t>
      </w:r>
      <w:r>
        <w:rPr>
          <w:rFonts w:ascii="Calibri" w:hAnsi="Calibri" w:cs="Calibri" w:hint="eastAsia"/>
          <w:b/>
          <w:bCs/>
          <w:color w:val="BF8F00" w:themeColor="accent4" w:themeShade="BF"/>
        </w:rPr>
        <w:t>征集</w:t>
      </w:r>
      <w:r>
        <w:rPr>
          <w:rFonts w:ascii="Calibri" w:hAnsi="Calibri" w:cs="Calibri"/>
          <w:color w:val="BF8F00" w:themeColor="accent4" w:themeShade="BF"/>
        </w:rPr>
        <w:br/>
      </w:r>
      <w:r w:rsidR="00826E8D" w:rsidRPr="00826E8D">
        <w:rPr>
          <w:rFonts w:ascii="Calibri" w:hAnsi="Calibri" w:cs="Calibri" w:hint="eastAsia"/>
          <w:color w:val="292929"/>
        </w:rPr>
        <w:t>202</w:t>
      </w:r>
      <w:r w:rsidR="00CD7FF0">
        <w:rPr>
          <w:rFonts w:ascii="Calibri" w:hAnsi="Calibri" w:cs="Calibri" w:hint="eastAsia"/>
          <w:color w:val="292929"/>
        </w:rPr>
        <w:t>6</w:t>
      </w:r>
      <w:r w:rsidR="00826E8D" w:rsidRPr="00826E8D">
        <w:rPr>
          <w:rFonts w:ascii="Calibri" w:hAnsi="Calibri" w:cs="Calibri" w:hint="eastAsia"/>
          <w:color w:val="292929"/>
        </w:rPr>
        <w:t xml:space="preserve"> </w:t>
      </w:r>
      <w:r w:rsidR="00CD7FF0">
        <w:rPr>
          <w:rFonts w:ascii="Calibri" w:hAnsi="Calibri" w:cs="Calibri" w:hint="eastAsia"/>
          <w:color w:val="292929"/>
        </w:rPr>
        <w:t>5</w:t>
      </w:r>
      <w:r w:rsidR="00826E8D" w:rsidRPr="002B00C0">
        <w:rPr>
          <w:rFonts w:ascii="Calibri" w:hAnsi="Calibri" w:cs="Calibri" w:hint="eastAsia"/>
          <w:color w:val="292929"/>
          <w:vertAlign w:val="superscript"/>
        </w:rPr>
        <w:t>th</w:t>
      </w:r>
      <w:r w:rsidR="00826E8D" w:rsidRPr="00826E8D">
        <w:rPr>
          <w:rFonts w:ascii="Calibri" w:hAnsi="Calibri" w:cs="Calibri" w:hint="eastAsia"/>
          <w:color w:val="292929"/>
        </w:rPr>
        <w:t xml:space="preserve"> Asian Conference on Frontiers of Power and Energy(ACFPE 202</w:t>
      </w:r>
      <w:r w:rsidR="00CD7FF0">
        <w:rPr>
          <w:rFonts w:ascii="Calibri" w:hAnsi="Calibri" w:cs="Calibri" w:hint="eastAsia"/>
          <w:color w:val="292929"/>
        </w:rPr>
        <w:t>6</w:t>
      </w:r>
      <w:r w:rsidR="00826E8D" w:rsidRPr="00826E8D">
        <w:rPr>
          <w:rFonts w:ascii="Calibri" w:hAnsi="Calibri" w:cs="Calibri" w:hint="eastAsia"/>
          <w:color w:val="292929"/>
        </w:rPr>
        <w:t>)</w:t>
      </w:r>
      <w:r>
        <w:rPr>
          <w:rFonts w:ascii="Calibri" w:hAnsi="Calibri" w:cs="Calibri" w:hint="eastAsia"/>
          <w:color w:val="292929"/>
        </w:rPr>
        <w:t xml:space="preserve"> </w:t>
      </w:r>
      <w:r w:rsidR="00CD7FF0" w:rsidRPr="00CD7FF0">
        <w:rPr>
          <w:rFonts w:ascii="Calibri" w:hAnsi="Calibri" w:cs="Calibri"/>
          <w:color w:val="292929"/>
        </w:rPr>
        <w:t>is co-organized by Sichuan University</w:t>
      </w:r>
      <w:r w:rsidR="00DB63ED">
        <w:rPr>
          <w:rFonts w:ascii="Calibri" w:hAnsi="Calibri" w:cs="Calibri"/>
          <w:color w:val="292929"/>
        </w:rPr>
        <w:t xml:space="preserve"> </w:t>
      </w:r>
      <w:r w:rsidR="00DB63ED" w:rsidRPr="00CD7FF0">
        <w:rPr>
          <w:rFonts w:ascii="Calibri" w:hAnsi="Calibri" w:cs="Calibri"/>
          <w:color w:val="292929"/>
        </w:rPr>
        <w:t>and Sichuan Society for Electrical Engineering</w:t>
      </w:r>
      <w:r>
        <w:rPr>
          <w:rFonts w:ascii="Calibri" w:hAnsi="Calibri" w:cs="Calibri" w:hint="eastAsia"/>
          <w:color w:val="292929"/>
        </w:rPr>
        <w:t xml:space="preserve">. The conference will be held at </w:t>
      </w:r>
      <w:r w:rsidR="00E66302">
        <w:rPr>
          <w:rFonts w:ascii="Calibri" w:hAnsi="Calibri" w:cs="Calibri" w:hint="eastAsia"/>
          <w:color w:val="292929"/>
        </w:rPr>
        <w:t>Chengdu</w:t>
      </w:r>
      <w:r>
        <w:rPr>
          <w:rFonts w:ascii="Calibri" w:hAnsi="Calibri" w:cs="Calibri" w:hint="eastAsia"/>
          <w:color w:val="292929"/>
        </w:rPr>
        <w:t xml:space="preserve">, China from </w:t>
      </w:r>
      <w:r w:rsidR="00E66302">
        <w:rPr>
          <w:rFonts w:ascii="Calibri" w:hAnsi="Calibri" w:cs="Calibri" w:hint="eastAsia"/>
          <w:color w:val="292929"/>
        </w:rPr>
        <w:t>Oct.</w:t>
      </w:r>
      <w:r>
        <w:rPr>
          <w:rFonts w:ascii="Calibri" w:hAnsi="Calibri" w:cs="Calibri" w:hint="eastAsia"/>
          <w:color w:val="292929"/>
        </w:rPr>
        <w:t xml:space="preserve"> </w:t>
      </w:r>
      <w:r w:rsidR="00E66302">
        <w:rPr>
          <w:rFonts w:ascii="Calibri" w:hAnsi="Calibri" w:cs="Calibri" w:hint="eastAsia"/>
          <w:color w:val="292929"/>
        </w:rPr>
        <w:t>2</w:t>
      </w:r>
      <w:r w:rsidR="00CD7FF0">
        <w:rPr>
          <w:rFonts w:ascii="Calibri" w:hAnsi="Calibri" w:cs="Calibri" w:hint="eastAsia"/>
          <w:color w:val="292929"/>
        </w:rPr>
        <w:t>2</w:t>
      </w:r>
      <w:r>
        <w:rPr>
          <w:rFonts w:ascii="Calibri" w:hAnsi="Calibri" w:cs="Calibri" w:hint="eastAsia"/>
          <w:color w:val="292929"/>
        </w:rPr>
        <w:t xml:space="preserve"> to </w:t>
      </w:r>
      <w:r w:rsidR="00E66302">
        <w:rPr>
          <w:rFonts w:ascii="Calibri" w:hAnsi="Calibri" w:cs="Calibri" w:hint="eastAsia"/>
          <w:color w:val="292929"/>
        </w:rPr>
        <w:t>2</w:t>
      </w:r>
      <w:r w:rsidR="00CD7FF0">
        <w:rPr>
          <w:rFonts w:ascii="Calibri" w:hAnsi="Calibri" w:cs="Calibri" w:hint="eastAsia"/>
          <w:color w:val="292929"/>
        </w:rPr>
        <w:t>4</w:t>
      </w:r>
      <w:r>
        <w:rPr>
          <w:rFonts w:ascii="Calibri" w:hAnsi="Calibri" w:cs="Calibri" w:hint="eastAsia"/>
          <w:color w:val="292929"/>
        </w:rPr>
        <w:t>, 202</w:t>
      </w:r>
      <w:r w:rsidR="00CD7FF0">
        <w:rPr>
          <w:rFonts w:ascii="Calibri" w:hAnsi="Calibri" w:cs="Calibri" w:hint="eastAsia"/>
          <w:color w:val="292929"/>
        </w:rPr>
        <w:t>6</w:t>
      </w:r>
      <w:r>
        <w:rPr>
          <w:rFonts w:ascii="Calibri" w:hAnsi="Calibri" w:cs="Calibri" w:hint="eastAsia"/>
          <w:color w:val="292929"/>
        </w:rPr>
        <w:t>.</w:t>
      </w:r>
    </w:p>
    <w:p w14:paraId="54B58094" w14:textId="775AD78B" w:rsidR="00A565F6" w:rsidRDefault="00F441BD">
      <w:pPr>
        <w:pStyle w:val="a7"/>
        <w:shd w:val="clear" w:color="auto" w:fill="FFFFFF"/>
        <w:spacing w:before="0" w:beforeAutospacing="0" w:after="0" w:afterAutospacing="0"/>
        <w:jc w:val="both"/>
        <w:textAlignment w:val="top"/>
        <w:rPr>
          <w:rFonts w:ascii="Calibri" w:hAnsi="Calibri" w:cs="Calibri"/>
          <w:color w:val="292929"/>
        </w:rPr>
      </w:pPr>
      <w:r>
        <w:rPr>
          <w:rFonts w:ascii="Calibri" w:hAnsi="Calibri" w:cs="Calibri" w:hint="eastAsia"/>
          <w:color w:val="292929"/>
        </w:rPr>
        <w:t xml:space="preserve">The </w:t>
      </w:r>
      <w:r w:rsidR="00826E8D" w:rsidRPr="00826E8D">
        <w:rPr>
          <w:rFonts w:ascii="Calibri" w:hAnsi="Calibri" w:cs="Calibri" w:hint="eastAsia"/>
          <w:color w:val="292929"/>
        </w:rPr>
        <w:t>ACFPE</w:t>
      </w:r>
      <w:r>
        <w:rPr>
          <w:rFonts w:ascii="Calibri" w:hAnsi="Calibri" w:cs="Calibri" w:hint="eastAsia"/>
          <w:color w:val="292929"/>
        </w:rPr>
        <w:t xml:space="preserve"> series of conferences have been successfully held for </w:t>
      </w:r>
      <w:r w:rsidR="00CD7FF0">
        <w:rPr>
          <w:rFonts w:ascii="Calibri" w:hAnsi="Calibri" w:cs="Calibri" w:hint="eastAsia"/>
          <w:color w:val="292929"/>
        </w:rPr>
        <w:t>4</w:t>
      </w:r>
      <w:r>
        <w:rPr>
          <w:rFonts w:ascii="Calibri" w:hAnsi="Calibri" w:cs="Calibri" w:hint="eastAsia"/>
          <w:color w:val="292929"/>
        </w:rPr>
        <w:t xml:space="preserve"> years since 20</w:t>
      </w:r>
      <w:r w:rsidR="00826E8D">
        <w:rPr>
          <w:rFonts w:ascii="Calibri" w:hAnsi="Calibri" w:cs="Calibri" w:hint="eastAsia"/>
          <w:color w:val="292929"/>
        </w:rPr>
        <w:t>22</w:t>
      </w:r>
      <w:r>
        <w:rPr>
          <w:rFonts w:ascii="Calibri" w:hAnsi="Calibri" w:cs="Calibri" w:hint="eastAsia"/>
          <w:color w:val="292929"/>
        </w:rPr>
        <w:t xml:space="preserve">, attracting scholars and students from all over the world. The </w:t>
      </w:r>
      <w:r w:rsidR="00826E8D" w:rsidRPr="00826E8D">
        <w:rPr>
          <w:rFonts w:ascii="Calibri" w:hAnsi="Calibri" w:cs="Calibri" w:hint="eastAsia"/>
          <w:color w:val="292929"/>
        </w:rPr>
        <w:t>ACFPE</w:t>
      </w:r>
      <w:r>
        <w:rPr>
          <w:rFonts w:ascii="Calibri" w:hAnsi="Calibri" w:cs="Calibri" w:hint="eastAsia"/>
          <w:color w:val="292929"/>
        </w:rPr>
        <w:t xml:space="preserve"> 202</w:t>
      </w:r>
      <w:r w:rsidR="00CD7FF0">
        <w:rPr>
          <w:rFonts w:ascii="Calibri" w:hAnsi="Calibri" w:cs="Calibri" w:hint="eastAsia"/>
          <w:color w:val="292929"/>
        </w:rPr>
        <w:t>6</w:t>
      </w:r>
      <w:r>
        <w:rPr>
          <w:rFonts w:ascii="Calibri" w:hAnsi="Calibri" w:cs="Calibri" w:hint="eastAsia"/>
          <w:color w:val="292929"/>
        </w:rPr>
        <w:t xml:space="preserve"> conference will provide a wonderful forum for you to update your knowledge base and explore the innovations in </w:t>
      </w:r>
      <w:r w:rsidR="00826E8D" w:rsidRPr="00826E8D">
        <w:rPr>
          <w:rFonts w:ascii="Calibri" w:hAnsi="Calibri" w:cs="Calibri" w:hint="eastAsia"/>
          <w:color w:val="292929"/>
        </w:rPr>
        <w:t>power and energy areas</w:t>
      </w:r>
      <w:r>
        <w:rPr>
          <w:rFonts w:ascii="Calibri" w:hAnsi="Calibri" w:cs="Calibri" w:hint="eastAsia"/>
          <w:color w:val="292929"/>
        </w:rPr>
        <w:t xml:space="preserve">. The conference will strive to offer you plenty of networking opportunities to meet and interact with the leading scientists, engineers and researchers, friends and colleagues as well as sponsors and exhibitors. </w:t>
      </w:r>
    </w:p>
    <w:p w14:paraId="29378D62" w14:textId="77777777" w:rsidR="00A565F6" w:rsidRDefault="00A565F6">
      <w:pPr>
        <w:pStyle w:val="a7"/>
        <w:shd w:val="clear" w:color="auto" w:fill="FFFFFF"/>
        <w:spacing w:before="0" w:beforeAutospacing="0" w:after="0" w:afterAutospacing="0"/>
        <w:jc w:val="both"/>
        <w:textAlignment w:val="top"/>
        <w:rPr>
          <w:rFonts w:ascii="Calibri" w:hAnsi="Calibri" w:cs="Calibri"/>
          <w:color w:val="292929"/>
        </w:rPr>
      </w:pPr>
    </w:p>
    <w:p w14:paraId="4299D26E" w14:textId="77777777" w:rsidR="003F0819" w:rsidRPr="003F0819" w:rsidRDefault="00826E8D" w:rsidP="003F0819">
      <w:pPr>
        <w:pStyle w:val="a7"/>
        <w:shd w:val="clear" w:color="auto" w:fill="FFFFFF"/>
        <w:jc w:val="both"/>
        <w:textAlignment w:val="top"/>
        <w:rPr>
          <w:rFonts w:ascii="Calibri" w:hAnsi="Calibri" w:cs="Calibri"/>
          <w:color w:val="292929"/>
        </w:rPr>
      </w:pPr>
      <w:r w:rsidRPr="00826E8D">
        <w:rPr>
          <w:rFonts w:ascii="Calibri" w:hAnsi="Calibri" w:cs="Calibri" w:hint="eastAsia"/>
          <w:color w:val="292929"/>
        </w:rPr>
        <w:t>ACFPE</w:t>
      </w:r>
      <w:r>
        <w:rPr>
          <w:rFonts w:ascii="Calibri" w:hAnsi="Calibri" w:cs="Calibri"/>
          <w:color w:val="292929"/>
        </w:rPr>
        <w:t xml:space="preserve"> 202</w:t>
      </w:r>
      <w:r w:rsidR="00CD7FF0">
        <w:rPr>
          <w:rFonts w:ascii="Calibri" w:hAnsi="Calibri" w:cs="Calibri" w:hint="eastAsia"/>
          <w:color w:val="292929"/>
        </w:rPr>
        <w:t>6</w:t>
      </w:r>
      <w:r>
        <w:rPr>
          <w:rFonts w:ascii="Calibri" w:hAnsi="Calibri" w:cs="Calibri" w:hint="eastAsia"/>
          <w:color w:val="292929"/>
        </w:rPr>
        <w:t xml:space="preserve"> </w:t>
      </w:r>
      <w:r>
        <w:rPr>
          <w:rFonts w:ascii="Calibri" w:hAnsi="Calibri" w:cs="Calibri"/>
          <w:color w:val="292929"/>
        </w:rPr>
        <w:t xml:space="preserve">proposals for special sessions within the technical scope of the conference. </w:t>
      </w:r>
      <w:r w:rsidR="003F0819" w:rsidRPr="003F0819">
        <w:rPr>
          <w:rFonts w:ascii="Calibri" w:hAnsi="Calibri" w:cs="Calibri"/>
          <w:color w:val="292929"/>
        </w:rPr>
        <w:t xml:space="preserve">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w:t>
      </w:r>
    </w:p>
    <w:p w14:paraId="3F482CC9" w14:textId="222AB109" w:rsidR="00A565F6" w:rsidRDefault="003F0819" w:rsidP="003F0819">
      <w:pPr>
        <w:pStyle w:val="a7"/>
        <w:shd w:val="clear" w:color="auto" w:fill="FFFFFF"/>
        <w:spacing w:before="0" w:beforeAutospacing="0" w:after="0" w:afterAutospacing="0"/>
        <w:jc w:val="both"/>
        <w:textAlignment w:val="top"/>
        <w:rPr>
          <w:rFonts w:ascii="Calibri" w:hAnsi="Calibri" w:cs="Calibri"/>
          <w:color w:val="292929"/>
        </w:rPr>
      </w:pPr>
      <w:r w:rsidRPr="003F0819">
        <w:rPr>
          <w:rFonts w:ascii="Calibri" w:hAnsi="Calibri" w:cs="Calibri"/>
          <w:color w:val="292929"/>
        </w:rPr>
        <w:t>Submissions can be in the form of full papers or abstracts. Each session requires a minimum of 8 registered papers or abstracts. One special session lasts 2 hours, which allows 6-10 oral presenters. If the number of presenters is beyond the capacity, parts of them will be arranged to poster sessions. Accepted and presented papers will be included in the conference proceeding, and submitted to related databases.</w:t>
      </w:r>
    </w:p>
    <w:p w14:paraId="777F4956" w14:textId="0CC8762B" w:rsidR="00A565F6" w:rsidRDefault="00CD7FF0">
      <w:pPr>
        <w:pStyle w:val="a7"/>
        <w:shd w:val="clear" w:color="auto" w:fill="FFFFFF"/>
        <w:adjustRightInd w:val="0"/>
        <w:snapToGrid w:val="0"/>
        <w:jc w:val="both"/>
        <w:textAlignment w:val="top"/>
        <w:rPr>
          <w:rFonts w:ascii="Calibri" w:hAnsi="Calibri" w:cs="Calibri"/>
          <w:color w:val="292929"/>
        </w:rPr>
      </w:pPr>
      <w:r w:rsidRPr="00CD7FF0">
        <w:rPr>
          <w:rFonts w:cs="Calibri" w:hint="eastAsia"/>
          <w:color w:val="292929"/>
        </w:rPr>
        <w:t>2026</w:t>
      </w:r>
      <w:r w:rsidR="00826E8D" w:rsidRPr="00826E8D">
        <w:rPr>
          <w:rFonts w:ascii="Calibri" w:hAnsi="Calibri" w:cs="Calibri" w:hint="eastAsia"/>
          <w:color w:val="292929"/>
        </w:rPr>
        <w:t>年第</w:t>
      </w:r>
      <w:r>
        <w:rPr>
          <w:rFonts w:ascii="Calibri" w:hAnsi="Calibri" w:cs="Calibri" w:hint="eastAsia"/>
          <w:color w:val="292929"/>
        </w:rPr>
        <w:t>五</w:t>
      </w:r>
      <w:r w:rsidR="00826E8D" w:rsidRPr="00826E8D">
        <w:rPr>
          <w:rFonts w:ascii="Calibri" w:hAnsi="Calibri" w:cs="Calibri" w:hint="eastAsia"/>
          <w:color w:val="292929"/>
        </w:rPr>
        <w:t>届电力和能源前沿亚洲会议</w:t>
      </w:r>
      <w:r w:rsidR="00826E8D" w:rsidRPr="00826E8D">
        <w:rPr>
          <w:rFonts w:ascii="Calibri" w:hAnsi="Calibri" w:cs="Calibri" w:hint="eastAsia"/>
          <w:color w:val="292929"/>
        </w:rPr>
        <w:t>(ACFPE 202</w:t>
      </w:r>
      <w:r>
        <w:rPr>
          <w:rFonts w:ascii="Calibri" w:hAnsi="Calibri" w:cs="Calibri" w:hint="eastAsia"/>
          <w:color w:val="292929"/>
        </w:rPr>
        <w:t>6</w:t>
      </w:r>
      <w:r w:rsidR="00826E8D" w:rsidRPr="00826E8D">
        <w:rPr>
          <w:rFonts w:ascii="Calibri" w:hAnsi="Calibri" w:cs="Calibri" w:hint="eastAsia"/>
          <w:color w:val="292929"/>
        </w:rPr>
        <w:t>)</w:t>
      </w:r>
      <w:r w:rsidR="00826E8D" w:rsidRPr="00826E8D">
        <w:rPr>
          <w:rFonts w:hint="eastAsia"/>
        </w:rPr>
        <w:t xml:space="preserve"> </w:t>
      </w:r>
      <w:r w:rsidR="00E66302">
        <w:rPr>
          <w:rFonts w:ascii="Calibri" w:hAnsi="Calibri" w:cs="Calibri"/>
          <w:color w:val="292929"/>
        </w:rPr>
        <w:t>会议将于</w:t>
      </w:r>
      <w:r w:rsidR="00E66302" w:rsidRPr="00CD7FF0">
        <w:rPr>
          <w:rFonts w:cs="Calibri"/>
          <w:b/>
          <w:color w:val="292929"/>
        </w:rPr>
        <w:t> </w:t>
      </w:r>
      <w:r w:rsidR="00E66302" w:rsidRPr="00CD7FF0">
        <w:rPr>
          <w:rFonts w:cs="Calibri" w:hint="eastAsia"/>
          <w:b/>
          <w:color w:val="292929"/>
        </w:rPr>
        <w:t>202</w:t>
      </w:r>
      <w:r w:rsidRPr="00CD7FF0">
        <w:rPr>
          <w:rFonts w:cs="Calibri" w:hint="eastAsia"/>
          <w:b/>
          <w:color w:val="292929"/>
        </w:rPr>
        <w:t>6</w:t>
      </w:r>
      <w:r w:rsidR="00E66302" w:rsidRPr="00CD7FF0">
        <w:rPr>
          <w:rFonts w:cs="Calibri" w:hint="eastAsia"/>
          <w:b/>
          <w:color w:val="292929"/>
        </w:rPr>
        <w:t>年10月2</w:t>
      </w:r>
      <w:r w:rsidRPr="00CD7FF0">
        <w:rPr>
          <w:rFonts w:cs="Calibri" w:hint="eastAsia"/>
          <w:b/>
          <w:color w:val="292929"/>
        </w:rPr>
        <w:t>2</w:t>
      </w:r>
      <w:r w:rsidR="00E66302" w:rsidRPr="00CD7FF0">
        <w:rPr>
          <w:rFonts w:cs="Calibri" w:hint="eastAsia"/>
          <w:b/>
          <w:color w:val="292929"/>
        </w:rPr>
        <w:t>日</w:t>
      </w:r>
      <w:r w:rsidR="00E66302" w:rsidRPr="00CD7FF0">
        <w:rPr>
          <w:rFonts w:cs="Calibri" w:hint="eastAsia"/>
          <w:color w:val="292929"/>
        </w:rPr>
        <w:t>至2</w:t>
      </w:r>
      <w:r>
        <w:rPr>
          <w:rFonts w:cs="Calibri" w:hint="eastAsia"/>
          <w:color w:val="292929"/>
        </w:rPr>
        <w:t>4</w:t>
      </w:r>
      <w:r w:rsidR="00E66302" w:rsidRPr="00CD7FF0">
        <w:rPr>
          <w:rFonts w:ascii="Calibri" w:hAnsi="Calibri" w:cs="Calibri" w:hint="eastAsia"/>
          <w:bCs/>
          <w:color w:val="292929"/>
        </w:rPr>
        <w:t>日</w:t>
      </w:r>
      <w:r w:rsidR="00E66302" w:rsidRPr="00CD7FF0">
        <w:rPr>
          <w:rFonts w:ascii="Calibri" w:hAnsi="Calibri" w:cs="Calibri"/>
          <w:bCs/>
          <w:color w:val="292929"/>
        </w:rPr>
        <w:t>在</w:t>
      </w:r>
      <w:r w:rsidR="00E66302">
        <w:rPr>
          <w:rFonts w:ascii="Calibri" w:hAnsi="Calibri" w:cs="Calibri"/>
          <w:b/>
          <w:bCs/>
          <w:color w:val="292929"/>
        </w:rPr>
        <w:t>中国</w:t>
      </w:r>
      <w:r w:rsidR="00E66302" w:rsidRPr="00826E8D">
        <w:rPr>
          <w:rFonts w:ascii="Calibri" w:hAnsi="Calibri" w:cs="Calibri"/>
          <w:b/>
          <w:bCs/>
          <w:color w:val="292929"/>
        </w:rPr>
        <w:t>成都</w:t>
      </w:r>
      <w:r w:rsidR="00E66302">
        <w:rPr>
          <w:rFonts w:ascii="Calibri" w:hAnsi="Calibri" w:cs="Calibri"/>
          <w:color w:val="292929"/>
        </w:rPr>
        <w:t>举行</w:t>
      </w:r>
      <w:r w:rsidR="00E66302">
        <w:rPr>
          <w:rFonts w:ascii="Calibri" w:hAnsi="Calibri" w:cs="Calibri" w:hint="eastAsia"/>
          <w:color w:val="292929"/>
        </w:rPr>
        <w:t>。会议</w:t>
      </w:r>
      <w:r w:rsidR="00826E8D" w:rsidRPr="00826E8D">
        <w:rPr>
          <w:rFonts w:ascii="Calibri" w:hAnsi="Calibri" w:cs="Calibri" w:hint="eastAsia"/>
          <w:color w:val="292929"/>
        </w:rPr>
        <w:t>由四川大学和四川省电机工程学会联合主办</w:t>
      </w:r>
      <w:r w:rsidR="00DB63ED">
        <w:rPr>
          <w:rFonts w:ascii="Calibri" w:hAnsi="Calibri" w:cs="Calibri" w:hint="eastAsia"/>
          <w:color w:val="292929"/>
        </w:rPr>
        <w:t>。</w:t>
      </w:r>
    </w:p>
    <w:p w14:paraId="62C34CF8" w14:textId="41359A45" w:rsidR="00A565F6" w:rsidRDefault="00826E8D">
      <w:pPr>
        <w:pStyle w:val="a7"/>
        <w:shd w:val="clear" w:color="auto" w:fill="FFFFFF"/>
        <w:adjustRightInd w:val="0"/>
        <w:snapToGrid w:val="0"/>
        <w:spacing w:after="0"/>
        <w:jc w:val="both"/>
        <w:textAlignment w:val="top"/>
        <w:rPr>
          <w:rFonts w:ascii="Calibri" w:hAnsi="Calibri" w:cs="Calibri"/>
          <w:color w:val="292929"/>
        </w:rPr>
      </w:pPr>
      <w:r w:rsidRPr="00DB63ED">
        <w:rPr>
          <w:rFonts w:cs="Calibri" w:hint="eastAsia"/>
          <w:color w:val="292929"/>
        </w:rPr>
        <w:t>ACFPE</w:t>
      </w:r>
      <w:r w:rsidRPr="00DB63ED">
        <w:rPr>
          <w:rFonts w:cs="Calibri"/>
          <w:color w:val="292929"/>
        </w:rPr>
        <w:t>自20</w:t>
      </w:r>
      <w:r w:rsidRPr="00DB63ED">
        <w:rPr>
          <w:rFonts w:cs="Calibri" w:hint="eastAsia"/>
          <w:color w:val="292929"/>
        </w:rPr>
        <w:t>22</w:t>
      </w:r>
      <w:r w:rsidRPr="00DB63ED">
        <w:rPr>
          <w:rFonts w:cs="Calibri"/>
          <w:color w:val="292929"/>
        </w:rPr>
        <w:t>年以来已经举办了</w:t>
      </w:r>
      <w:r w:rsidR="00DB63ED" w:rsidRPr="00DB63ED">
        <w:rPr>
          <w:rFonts w:cs="Calibri" w:hint="eastAsia"/>
          <w:color w:val="292929"/>
        </w:rPr>
        <w:t>四</w:t>
      </w:r>
      <w:r w:rsidRPr="00DB63ED">
        <w:rPr>
          <w:rFonts w:cs="Calibri"/>
          <w:color w:val="292929"/>
        </w:rPr>
        <w:t>年，吸引了来自世界各地的学者和学生。</w:t>
      </w:r>
      <w:r w:rsidRPr="00DB63ED">
        <w:rPr>
          <w:rFonts w:cs="Calibri" w:hint="eastAsia"/>
          <w:color w:val="292929"/>
        </w:rPr>
        <w:t>ACFPE</w:t>
      </w:r>
      <w:r w:rsidRPr="00DB63ED">
        <w:rPr>
          <w:rFonts w:cs="Calibri"/>
          <w:color w:val="292929"/>
        </w:rPr>
        <w:t xml:space="preserve"> 202</w:t>
      </w:r>
      <w:r w:rsidR="00DB63ED" w:rsidRPr="00DB63ED">
        <w:rPr>
          <w:rFonts w:cs="Calibri" w:hint="eastAsia"/>
          <w:color w:val="292929"/>
        </w:rPr>
        <w:t>6</w:t>
      </w:r>
      <w:r>
        <w:rPr>
          <w:rFonts w:ascii="Calibri" w:hAnsi="Calibri" w:cs="Calibri"/>
          <w:color w:val="292929"/>
        </w:rPr>
        <w:t>会议将为您提供一个绝佳的论坛，更新您的知识库，探索</w:t>
      </w:r>
      <w:r w:rsidRPr="00826E8D">
        <w:rPr>
          <w:rFonts w:ascii="Calibri" w:hAnsi="Calibri" w:cs="Calibri"/>
          <w:color w:val="292929"/>
        </w:rPr>
        <w:t>能源与电力领域</w:t>
      </w:r>
      <w:r>
        <w:rPr>
          <w:rFonts w:ascii="Calibri" w:hAnsi="Calibri" w:cs="Calibri"/>
          <w:color w:val="292929"/>
        </w:rPr>
        <w:t>的创新。会议将努力为您提供大量的社交机会，与顶尖的科学家、工程师和研究人员、朋友和同事以及赞助商和参展商会面和互动。</w:t>
      </w:r>
    </w:p>
    <w:p w14:paraId="320E5178" w14:textId="059E7DD7" w:rsidR="00A565F6" w:rsidRDefault="003F0819">
      <w:pPr>
        <w:pStyle w:val="a7"/>
        <w:shd w:val="clear" w:color="auto" w:fill="FFFFFF"/>
        <w:adjustRightInd w:val="0"/>
        <w:snapToGrid w:val="0"/>
        <w:spacing w:before="0" w:beforeAutospacing="0" w:after="0" w:afterAutospacing="0"/>
        <w:jc w:val="both"/>
        <w:textAlignment w:val="top"/>
        <w:rPr>
          <w:rFonts w:ascii="Calibri" w:hAnsi="Calibri" w:cs="Calibri"/>
          <w:color w:val="292929"/>
        </w:rPr>
      </w:pPr>
      <w:r w:rsidRPr="003F0819">
        <w:rPr>
          <w:rFonts w:ascii="Calibri" w:hAnsi="Calibri" w:cs="Calibri" w:hint="eastAsia"/>
          <w:color w:val="292929"/>
        </w:rPr>
        <w:t>欢迎学术界和工业界的相关学者和研究人员踊跃报名组织专题论坛。专题论坛的话题需要具有前沿性和一定的热度。</w:t>
      </w:r>
      <w:r w:rsidRPr="003F0819">
        <w:rPr>
          <w:rFonts w:ascii="Calibri" w:hAnsi="Calibri" w:cs="Calibri" w:hint="eastAsia"/>
          <w:b/>
          <w:color w:val="292929"/>
        </w:rPr>
        <w:t>每个专题至少需要</w:t>
      </w:r>
      <w:bookmarkStart w:id="0" w:name="_GoBack"/>
      <w:bookmarkEnd w:id="0"/>
      <w:r w:rsidRPr="003F0819">
        <w:rPr>
          <w:rFonts w:ascii="Calibri" w:hAnsi="Calibri" w:cs="Calibri" w:hint="eastAsia"/>
          <w:b/>
          <w:color w:val="292929"/>
        </w:rPr>
        <w:t>有</w:t>
      </w:r>
      <w:r w:rsidRPr="003F0819">
        <w:rPr>
          <w:rFonts w:ascii="Calibri" w:hAnsi="Calibri" w:cs="Calibri"/>
          <w:b/>
          <w:color w:val="292929"/>
        </w:rPr>
        <w:t>8</w:t>
      </w:r>
      <w:r w:rsidRPr="003F0819">
        <w:rPr>
          <w:rFonts w:ascii="Calibri" w:hAnsi="Calibri" w:cs="Calibri"/>
          <w:b/>
          <w:color w:val="292929"/>
        </w:rPr>
        <w:t>篇注册。</w:t>
      </w:r>
      <w:r w:rsidRPr="003F0819">
        <w:rPr>
          <w:rFonts w:ascii="Calibri" w:hAnsi="Calibri" w:cs="Calibri"/>
          <w:color w:val="292929"/>
        </w:rPr>
        <w:t>一个专题论坛的时间是</w:t>
      </w:r>
      <w:r w:rsidRPr="003F0819">
        <w:rPr>
          <w:rFonts w:ascii="Calibri" w:hAnsi="Calibri" w:cs="Calibri"/>
          <w:color w:val="292929"/>
        </w:rPr>
        <w:t>2</w:t>
      </w:r>
      <w:r w:rsidRPr="003F0819">
        <w:rPr>
          <w:rFonts w:ascii="Calibri" w:hAnsi="Calibri" w:cs="Calibri"/>
          <w:color w:val="292929"/>
        </w:rPr>
        <w:t>小时，口头报告人数是</w:t>
      </w:r>
      <w:r w:rsidRPr="003F0819">
        <w:rPr>
          <w:rFonts w:ascii="Calibri" w:hAnsi="Calibri" w:cs="Calibri"/>
          <w:color w:val="292929"/>
        </w:rPr>
        <w:t>6-10</w:t>
      </w:r>
      <w:r w:rsidRPr="003F0819">
        <w:rPr>
          <w:rFonts w:ascii="Calibri" w:hAnsi="Calibri" w:cs="Calibri"/>
          <w:color w:val="292929"/>
        </w:rPr>
        <w:t>名。如果报名人数多，不能做口头报告的人员将安排做海报报告。报名专题论坛的与会者</w:t>
      </w:r>
      <w:r w:rsidRPr="003F0819">
        <w:rPr>
          <w:rFonts w:ascii="Calibri" w:hAnsi="Calibri" w:cs="Calibri"/>
          <w:b/>
          <w:color w:val="292929"/>
        </w:rPr>
        <w:t>可以投全文，也可以投摘要</w:t>
      </w:r>
      <w:r w:rsidRPr="003F0819">
        <w:rPr>
          <w:rFonts w:ascii="Calibri" w:hAnsi="Calibri" w:cs="Calibri"/>
          <w:color w:val="292929"/>
        </w:rPr>
        <w:t>。如果摘要被录用后，则可以参会做报告，但不出版摘要。如全文被录用后，可参会做报告，论文将出版在会议论文集中。</w:t>
      </w:r>
    </w:p>
    <w:p w14:paraId="5945CE37" w14:textId="77777777" w:rsidR="00A565F6" w:rsidRDefault="00F441BD">
      <w:pPr>
        <w:pStyle w:val="a7"/>
        <w:shd w:val="clear" w:color="auto" w:fill="FFFFFF"/>
        <w:spacing w:before="0" w:beforeAutospacing="0" w:after="0" w:afterAutospacing="0"/>
        <w:jc w:val="both"/>
        <w:textAlignment w:val="top"/>
        <w:rPr>
          <w:rFonts w:ascii="Calibri" w:hAnsi="Calibri" w:cs="Calibri"/>
          <w:b/>
          <w:bCs/>
          <w:color w:val="292929"/>
        </w:rPr>
      </w:pPr>
      <w:r>
        <w:rPr>
          <w:rFonts w:ascii="Calibri" w:hAnsi="Calibri" w:cs="Calibri" w:hint="eastAsia"/>
          <w:b/>
          <w:bCs/>
          <w:color w:val="BF8F00" w:themeColor="accent4" w:themeShade="BF"/>
        </w:rPr>
        <w:lastRenderedPageBreak/>
        <w:t xml:space="preserve">2, </w:t>
      </w:r>
      <w:r>
        <w:rPr>
          <w:rFonts w:ascii="Calibri" w:hAnsi="Calibri" w:cs="Calibri"/>
          <w:b/>
          <w:bCs/>
          <w:color w:val="BF8F00" w:themeColor="accent4" w:themeShade="BF"/>
        </w:rPr>
        <w:t>Special Session Proposal Format | </w:t>
      </w:r>
      <w:r>
        <w:rPr>
          <w:rFonts w:ascii="Calibri" w:hAnsi="Calibri" w:cs="Calibri"/>
          <w:b/>
          <w:bCs/>
          <w:color w:val="BF8F00" w:themeColor="accent4" w:themeShade="BF"/>
        </w:rPr>
        <w:t>专题研讨申请所需资料</w:t>
      </w:r>
      <w:r>
        <w:rPr>
          <w:rFonts w:ascii="Calibri" w:hAnsi="Calibri" w:cs="Calibri"/>
          <w:color w:val="BF8F00" w:themeColor="accent4" w:themeShade="BF"/>
        </w:rPr>
        <w:br/>
      </w: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Title of Special Session   | </w:t>
      </w:r>
      <w:r>
        <w:rPr>
          <w:rFonts w:ascii="Calibri" w:hAnsi="Calibri" w:cs="Calibri"/>
          <w:b/>
          <w:bCs/>
          <w:color w:val="292929"/>
        </w:rPr>
        <w:t>专题报告题目</w:t>
      </w:r>
    </w:p>
    <w:tbl>
      <w:tblPr>
        <w:tblStyle w:val="a8"/>
        <w:tblW w:w="0" w:type="auto"/>
        <w:tblLook w:val="04A0" w:firstRow="1" w:lastRow="0" w:firstColumn="1" w:lastColumn="0" w:noHBand="0" w:noVBand="1"/>
      </w:tblPr>
      <w:tblGrid>
        <w:gridCol w:w="1828"/>
        <w:gridCol w:w="7212"/>
      </w:tblGrid>
      <w:tr w:rsidR="00A565F6" w14:paraId="14DF15CE" w14:textId="77777777">
        <w:tc>
          <w:tcPr>
            <w:tcW w:w="1828" w:type="dxa"/>
          </w:tcPr>
          <w:p w14:paraId="513B00C6" w14:textId="77777777" w:rsidR="00A565F6" w:rsidRDefault="00F441BD">
            <w:pPr>
              <w:pStyle w:val="a7"/>
              <w:spacing w:before="0" w:beforeAutospacing="0" w:after="0" w:afterAutospacing="0"/>
              <w:jc w:val="center"/>
              <w:textAlignment w:val="top"/>
              <w:rPr>
                <w:rFonts w:ascii="Calibri" w:hAnsi="Calibri" w:cs="Calibri"/>
                <w:color w:val="292929"/>
              </w:rPr>
            </w:pPr>
            <w:r>
              <w:rPr>
                <w:rFonts w:ascii="Calibri" w:hAnsi="Calibri" w:cs="Calibri" w:hint="eastAsia"/>
                <w:color w:val="292929"/>
              </w:rPr>
              <w:t>Title|</w:t>
            </w:r>
            <w:r>
              <w:rPr>
                <w:rFonts w:ascii="Calibri" w:hAnsi="Calibri" w:cs="Calibri" w:hint="eastAsia"/>
                <w:color w:val="292929"/>
              </w:rPr>
              <w:t>专题题目（中英文）</w:t>
            </w:r>
          </w:p>
        </w:tc>
        <w:tc>
          <w:tcPr>
            <w:tcW w:w="7212" w:type="dxa"/>
          </w:tcPr>
          <w:p w14:paraId="6B8628FB" w14:textId="77777777" w:rsidR="00A565F6" w:rsidRDefault="00A565F6">
            <w:pPr>
              <w:pStyle w:val="a7"/>
              <w:spacing w:before="0" w:beforeAutospacing="0" w:after="0" w:afterAutospacing="0"/>
              <w:jc w:val="both"/>
              <w:textAlignment w:val="top"/>
              <w:rPr>
                <w:rFonts w:ascii="Calibri" w:hAnsi="Calibri" w:cs="Calibri"/>
                <w:color w:val="292929"/>
              </w:rPr>
            </w:pPr>
          </w:p>
        </w:tc>
      </w:tr>
    </w:tbl>
    <w:p w14:paraId="3D87C29E" w14:textId="77777777" w:rsidR="00A565F6" w:rsidRDefault="00F441BD">
      <w:pPr>
        <w:pStyle w:val="a7"/>
        <w:shd w:val="clear" w:color="auto" w:fill="FFFFFF"/>
        <w:spacing w:before="0" w:beforeAutospacing="0" w:after="0" w:afterAutospacing="0"/>
        <w:jc w:val="both"/>
        <w:textAlignment w:val="top"/>
        <w:rPr>
          <w:rFonts w:ascii="Calibri" w:hAnsi="Calibri" w:cs="Calibri"/>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Brief Description of the Session | </w:t>
      </w:r>
      <w:r>
        <w:rPr>
          <w:rFonts w:ascii="Calibri" w:hAnsi="Calibri" w:cs="Calibri"/>
          <w:b/>
          <w:bCs/>
          <w:color w:val="292929"/>
        </w:rPr>
        <w:t>专题的简介</w:t>
      </w:r>
    </w:p>
    <w:tbl>
      <w:tblPr>
        <w:tblStyle w:val="a8"/>
        <w:tblW w:w="0" w:type="auto"/>
        <w:tblLook w:val="04A0" w:firstRow="1" w:lastRow="0" w:firstColumn="1" w:lastColumn="0" w:noHBand="0" w:noVBand="1"/>
      </w:tblPr>
      <w:tblGrid>
        <w:gridCol w:w="9040"/>
      </w:tblGrid>
      <w:tr w:rsidR="00A565F6" w14:paraId="74BFF92C" w14:textId="77777777">
        <w:tc>
          <w:tcPr>
            <w:tcW w:w="9040" w:type="dxa"/>
          </w:tcPr>
          <w:p w14:paraId="3A845CDA"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Description of the Session |</w:t>
            </w:r>
            <w:r>
              <w:rPr>
                <w:rFonts w:ascii="Calibri" w:hAnsi="Calibri" w:cs="Calibri" w:hint="eastAsia"/>
                <w:color w:val="292929"/>
              </w:rPr>
              <w:t>专题简介（中英文）：</w:t>
            </w:r>
          </w:p>
          <w:p w14:paraId="0667E366" w14:textId="77777777" w:rsidR="00A565F6" w:rsidRDefault="00A565F6">
            <w:pPr>
              <w:pStyle w:val="a7"/>
              <w:spacing w:before="0" w:beforeAutospacing="0" w:after="0" w:afterAutospacing="0"/>
              <w:jc w:val="both"/>
              <w:textAlignment w:val="top"/>
              <w:rPr>
                <w:rFonts w:ascii="Calibri" w:hAnsi="Calibri" w:cs="Calibri"/>
                <w:color w:val="292929"/>
              </w:rPr>
            </w:pPr>
          </w:p>
          <w:p w14:paraId="3354CBA4" w14:textId="77777777" w:rsidR="00A565F6" w:rsidRDefault="00A565F6">
            <w:pPr>
              <w:pStyle w:val="a7"/>
              <w:spacing w:before="0" w:beforeAutospacing="0" w:after="0" w:afterAutospacing="0"/>
              <w:jc w:val="both"/>
              <w:textAlignment w:val="top"/>
              <w:rPr>
                <w:rFonts w:ascii="Calibri" w:hAnsi="Calibri" w:cs="Calibri"/>
                <w:color w:val="292929"/>
              </w:rPr>
            </w:pPr>
          </w:p>
          <w:p w14:paraId="2A2CA8D4" w14:textId="77777777" w:rsidR="00A565F6" w:rsidRDefault="00A565F6">
            <w:pPr>
              <w:pStyle w:val="a7"/>
              <w:spacing w:before="0" w:beforeAutospacing="0" w:after="0" w:afterAutospacing="0"/>
              <w:jc w:val="both"/>
              <w:textAlignment w:val="top"/>
              <w:rPr>
                <w:rFonts w:ascii="Calibri" w:hAnsi="Calibri" w:cs="Calibri"/>
                <w:color w:val="292929"/>
              </w:rPr>
            </w:pPr>
          </w:p>
          <w:p w14:paraId="057F01CA" w14:textId="77777777" w:rsidR="00A565F6" w:rsidRDefault="00A565F6">
            <w:pPr>
              <w:pStyle w:val="a7"/>
              <w:spacing w:before="0" w:beforeAutospacing="0" w:after="0" w:afterAutospacing="0"/>
              <w:jc w:val="both"/>
              <w:textAlignment w:val="top"/>
              <w:rPr>
                <w:rFonts w:ascii="Calibri" w:hAnsi="Calibri" w:cs="Calibri"/>
                <w:color w:val="292929"/>
              </w:rPr>
            </w:pPr>
          </w:p>
          <w:p w14:paraId="6E1DFC36" w14:textId="77777777" w:rsidR="00A565F6" w:rsidRDefault="00A565F6">
            <w:pPr>
              <w:pStyle w:val="a7"/>
              <w:spacing w:before="0" w:beforeAutospacing="0" w:after="0" w:afterAutospacing="0"/>
              <w:jc w:val="both"/>
              <w:textAlignment w:val="top"/>
              <w:rPr>
                <w:rFonts w:ascii="Calibri" w:hAnsi="Calibri" w:cs="Calibri"/>
                <w:color w:val="292929"/>
              </w:rPr>
            </w:pPr>
          </w:p>
          <w:p w14:paraId="2DC598D5" w14:textId="77777777" w:rsidR="00A565F6" w:rsidRDefault="00A565F6">
            <w:pPr>
              <w:pStyle w:val="a7"/>
              <w:spacing w:before="0" w:beforeAutospacing="0" w:after="0" w:afterAutospacing="0"/>
              <w:jc w:val="both"/>
              <w:textAlignment w:val="top"/>
              <w:rPr>
                <w:rFonts w:ascii="Calibri" w:hAnsi="Calibri" w:cs="Calibri"/>
                <w:color w:val="292929"/>
              </w:rPr>
            </w:pPr>
          </w:p>
          <w:p w14:paraId="279AB289" w14:textId="77777777" w:rsidR="00A565F6" w:rsidRDefault="00A565F6">
            <w:pPr>
              <w:pStyle w:val="a7"/>
              <w:spacing w:before="0" w:beforeAutospacing="0" w:after="0" w:afterAutospacing="0"/>
              <w:jc w:val="both"/>
              <w:textAlignment w:val="top"/>
              <w:rPr>
                <w:rFonts w:ascii="Calibri" w:hAnsi="Calibri" w:cs="Calibri"/>
                <w:color w:val="292929"/>
              </w:rPr>
            </w:pPr>
          </w:p>
        </w:tc>
      </w:tr>
    </w:tbl>
    <w:p w14:paraId="746F8DAC" w14:textId="77777777" w:rsidR="00A565F6" w:rsidRDefault="00F441BD">
      <w:pPr>
        <w:pStyle w:val="a7"/>
        <w:shd w:val="clear" w:color="auto" w:fill="FFFFFF"/>
        <w:spacing w:before="0" w:beforeAutospacing="0" w:after="0" w:afterAutospacing="0"/>
        <w:jc w:val="both"/>
        <w:textAlignment w:val="top"/>
        <w:rPr>
          <w:rFonts w:ascii="Calibri" w:hAnsi="Calibri" w:cs="Calibri"/>
          <w:color w:val="292929"/>
        </w:rPr>
      </w:pPr>
      <w:r>
        <w:rPr>
          <w:rFonts w:ascii="Calibri" w:hAnsi="Calibri" w:cs="Calibri"/>
          <w:color w:val="292929"/>
        </w:rPr>
        <w:br/>
      </w:r>
      <w:r>
        <w:rPr>
          <w:rFonts w:ascii="MS Gothic" w:eastAsia="MS Gothic" w:hAnsi="MS Gothic" w:cs="MS Gothic" w:hint="eastAsia"/>
          <w:color w:val="292929"/>
        </w:rPr>
        <w:t>▶</w:t>
      </w:r>
      <w:r>
        <w:rPr>
          <w:rFonts w:ascii="Calibri" w:hAnsi="Calibri" w:cs="Calibri"/>
          <w:b/>
          <w:bCs/>
          <w:color w:val="292929"/>
        </w:rPr>
        <w:t xml:space="preserve"> Related Topics | </w:t>
      </w:r>
      <w:r>
        <w:rPr>
          <w:rFonts w:ascii="Calibri" w:hAnsi="Calibri" w:cs="Calibri"/>
          <w:b/>
          <w:bCs/>
          <w:color w:val="292929"/>
        </w:rPr>
        <w:t>专题相关话题</w:t>
      </w:r>
    </w:p>
    <w:tbl>
      <w:tblPr>
        <w:tblStyle w:val="a8"/>
        <w:tblW w:w="0" w:type="auto"/>
        <w:tblLook w:val="04A0" w:firstRow="1" w:lastRow="0" w:firstColumn="1" w:lastColumn="0" w:noHBand="0" w:noVBand="1"/>
      </w:tblPr>
      <w:tblGrid>
        <w:gridCol w:w="9040"/>
      </w:tblGrid>
      <w:tr w:rsidR="00A565F6" w14:paraId="6D74244B" w14:textId="77777777">
        <w:tc>
          <w:tcPr>
            <w:tcW w:w="9040" w:type="dxa"/>
          </w:tcPr>
          <w:p w14:paraId="67543D7E" w14:textId="77777777" w:rsidR="00A565F6" w:rsidRDefault="00A565F6">
            <w:pPr>
              <w:pStyle w:val="a7"/>
              <w:spacing w:before="0" w:beforeAutospacing="0" w:after="0" w:afterAutospacing="0"/>
              <w:jc w:val="both"/>
              <w:textAlignment w:val="top"/>
              <w:rPr>
                <w:rFonts w:ascii="Calibri" w:hAnsi="Calibri" w:cs="Calibri"/>
                <w:color w:val="292929"/>
              </w:rPr>
            </w:pPr>
          </w:p>
          <w:p w14:paraId="211B6336" w14:textId="77777777" w:rsidR="00A565F6" w:rsidRDefault="00A565F6">
            <w:pPr>
              <w:pStyle w:val="a7"/>
              <w:spacing w:before="0" w:beforeAutospacing="0" w:after="0" w:afterAutospacing="0"/>
              <w:jc w:val="both"/>
              <w:textAlignment w:val="top"/>
              <w:rPr>
                <w:rFonts w:ascii="Calibri" w:hAnsi="Calibri" w:cs="Calibri"/>
                <w:color w:val="292929"/>
              </w:rPr>
            </w:pPr>
          </w:p>
          <w:p w14:paraId="1D157059" w14:textId="77777777" w:rsidR="00A565F6" w:rsidRDefault="00A565F6">
            <w:pPr>
              <w:pStyle w:val="a7"/>
              <w:spacing w:before="0" w:beforeAutospacing="0" w:after="0" w:afterAutospacing="0"/>
              <w:jc w:val="both"/>
              <w:textAlignment w:val="top"/>
              <w:rPr>
                <w:rFonts w:ascii="Calibri" w:hAnsi="Calibri" w:cs="Calibri"/>
                <w:color w:val="292929"/>
              </w:rPr>
            </w:pPr>
          </w:p>
          <w:p w14:paraId="0C6D5580" w14:textId="77777777" w:rsidR="00A565F6" w:rsidRDefault="00A565F6">
            <w:pPr>
              <w:pStyle w:val="a7"/>
              <w:spacing w:before="0" w:beforeAutospacing="0" w:after="0" w:afterAutospacing="0"/>
              <w:jc w:val="both"/>
              <w:textAlignment w:val="top"/>
              <w:rPr>
                <w:rFonts w:ascii="Calibri" w:hAnsi="Calibri" w:cs="Calibri"/>
                <w:color w:val="292929"/>
              </w:rPr>
            </w:pPr>
          </w:p>
          <w:p w14:paraId="1818C7B9" w14:textId="77777777" w:rsidR="00A565F6" w:rsidRDefault="00A565F6">
            <w:pPr>
              <w:pStyle w:val="a7"/>
              <w:spacing w:before="0" w:beforeAutospacing="0" w:after="0" w:afterAutospacing="0"/>
              <w:jc w:val="both"/>
              <w:textAlignment w:val="top"/>
              <w:rPr>
                <w:rFonts w:ascii="Calibri" w:hAnsi="Calibri" w:cs="Calibri"/>
                <w:color w:val="292929"/>
              </w:rPr>
            </w:pPr>
          </w:p>
          <w:p w14:paraId="055CF5E0" w14:textId="77777777" w:rsidR="00A565F6" w:rsidRDefault="00A565F6">
            <w:pPr>
              <w:pStyle w:val="a7"/>
              <w:spacing w:before="0" w:beforeAutospacing="0" w:after="0" w:afterAutospacing="0"/>
              <w:jc w:val="both"/>
              <w:textAlignment w:val="top"/>
              <w:rPr>
                <w:rFonts w:ascii="Calibri" w:hAnsi="Calibri" w:cs="Calibri"/>
                <w:color w:val="292929"/>
              </w:rPr>
            </w:pPr>
          </w:p>
          <w:p w14:paraId="32727EB8" w14:textId="77777777" w:rsidR="00A565F6" w:rsidRDefault="00A565F6">
            <w:pPr>
              <w:pStyle w:val="a7"/>
              <w:spacing w:before="0" w:beforeAutospacing="0" w:after="0" w:afterAutospacing="0"/>
              <w:jc w:val="both"/>
              <w:textAlignment w:val="top"/>
              <w:rPr>
                <w:rFonts w:ascii="Calibri" w:hAnsi="Calibri" w:cs="Calibri"/>
                <w:color w:val="292929"/>
              </w:rPr>
            </w:pPr>
          </w:p>
        </w:tc>
      </w:tr>
    </w:tbl>
    <w:p w14:paraId="6A5835C5" w14:textId="77777777" w:rsidR="00A565F6" w:rsidRDefault="00F441BD">
      <w:pPr>
        <w:pStyle w:val="a7"/>
        <w:shd w:val="clear" w:color="auto" w:fill="FFFFFF"/>
        <w:spacing w:before="0" w:beforeAutospacing="0" w:after="0" w:afterAutospacing="0"/>
        <w:jc w:val="both"/>
        <w:textAlignment w:val="top"/>
        <w:rPr>
          <w:rFonts w:ascii="Calibri" w:hAnsi="Calibri" w:cs="Calibri"/>
          <w:b/>
          <w:bCs/>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Name, Affiliation, Biography, E-mail of Session Chairs and formal photos | </w:t>
      </w:r>
      <w:r>
        <w:rPr>
          <w:rFonts w:ascii="Calibri" w:hAnsi="Calibri" w:cs="Calibri"/>
          <w:b/>
          <w:bCs/>
          <w:color w:val="292929"/>
        </w:rPr>
        <w:t>专题主席、副主席的相关个人信息</w:t>
      </w:r>
      <w:r>
        <w:rPr>
          <w:rFonts w:ascii="Calibri" w:hAnsi="Calibri" w:cs="Calibri"/>
          <w:b/>
          <w:bCs/>
          <w:color w:val="292929"/>
        </w:rPr>
        <w:t xml:space="preserve"> (</w:t>
      </w:r>
      <w:r>
        <w:rPr>
          <w:rFonts w:ascii="Calibri" w:hAnsi="Calibri" w:cs="Calibri"/>
          <w:b/>
          <w:bCs/>
          <w:color w:val="292929"/>
        </w:rPr>
        <w:t>须提供高清证件照</w:t>
      </w:r>
      <w:r>
        <w:rPr>
          <w:rFonts w:ascii="Calibri" w:hAnsi="Calibri" w:cs="Calibri"/>
          <w:b/>
          <w:bCs/>
          <w:color w:val="292929"/>
        </w:rPr>
        <w:t>)</w:t>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A565F6" w14:paraId="2E9F15E6" w14:textId="77777777">
        <w:tc>
          <w:tcPr>
            <w:tcW w:w="9040" w:type="dxa"/>
            <w:gridSpan w:val="2"/>
            <w:tcBorders>
              <w:top w:val="single" w:sz="4" w:space="0" w:color="auto"/>
              <w:left w:val="single" w:sz="4" w:space="0" w:color="auto"/>
              <w:bottom w:val="single" w:sz="4" w:space="0" w:color="auto"/>
              <w:right w:val="single" w:sz="4" w:space="0" w:color="auto"/>
            </w:tcBorders>
          </w:tcPr>
          <w:p w14:paraId="5E7CA26E"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Chair|</w:t>
            </w:r>
            <w:r>
              <w:rPr>
                <w:rFonts w:ascii="Calibri" w:hAnsi="Calibri" w:cs="Calibri" w:hint="eastAsia"/>
                <w:color w:val="292929"/>
              </w:rPr>
              <w:t>专题主席：</w:t>
            </w:r>
          </w:p>
          <w:p w14:paraId="5763E6EE" w14:textId="77777777" w:rsidR="00A565F6" w:rsidRDefault="00F441BD">
            <w:pPr>
              <w:pStyle w:val="a7"/>
              <w:spacing w:before="0" w:beforeAutospacing="0" w:afterLines="50" w:after="156" w:afterAutospacing="0"/>
              <w:jc w:val="both"/>
              <w:textAlignment w:val="top"/>
              <w:rPr>
                <w:rFonts w:ascii="Calibri" w:hAnsi="Calibri" w:cs="Calibri"/>
                <w:i/>
                <w:iCs/>
                <w:color w:val="000000" w:themeColor="text1"/>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A565F6" w14:paraId="15A06332" w14:textId="77777777">
        <w:tc>
          <w:tcPr>
            <w:tcW w:w="3246" w:type="dxa"/>
            <w:tcBorders>
              <w:top w:val="single" w:sz="4" w:space="0" w:color="auto"/>
              <w:left w:val="single" w:sz="4" w:space="0" w:color="auto"/>
              <w:bottom w:val="single" w:sz="4" w:space="0" w:color="auto"/>
              <w:right w:val="single" w:sz="4" w:space="0" w:color="auto"/>
            </w:tcBorders>
          </w:tcPr>
          <w:p w14:paraId="1759C33A"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Pr>
                <w:rFonts w:ascii="Calibri" w:hAnsi="Calibri" w:cs="Calibri" w:hint="eastAsia"/>
                <w:color w:val="292929"/>
              </w:rPr>
              <w:t>高清证件照：</w:t>
            </w:r>
          </w:p>
          <w:p w14:paraId="3A9708D6" w14:textId="77777777" w:rsidR="00A565F6" w:rsidRDefault="00A565F6">
            <w:pPr>
              <w:pStyle w:val="a7"/>
              <w:spacing w:before="0" w:beforeAutospacing="0" w:after="0" w:afterAutospacing="0"/>
              <w:jc w:val="both"/>
              <w:textAlignment w:val="top"/>
              <w:rPr>
                <w:rFonts w:ascii="Calibri" w:hAnsi="Calibri" w:cs="Calibri"/>
                <w:color w:val="292929"/>
              </w:rPr>
            </w:pPr>
          </w:p>
          <w:p w14:paraId="1E2194D2" w14:textId="77777777" w:rsidR="00A565F6" w:rsidRDefault="00A565F6">
            <w:pPr>
              <w:pStyle w:val="a7"/>
              <w:spacing w:before="0" w:beforeAutospacing="0" w:after="0" w:afterAutospacing="0"/>
              <w:jc w:val="both"/>
              <w:textAlignment w:val="top"/>
              <w:rPr>
                <w:rFonts w:ascii="Calibri" w:hAnsi="Calibri" w:cs="Calibri"/>
                <w:color w:val="292929"/>
              </w:rPr>
            </w:pPr>
          </w:p>
          <w:p w14:paraId="6AF358F0" w14:textId="77777777" w:rsidR="00A565F6" w:rsidRDefault="00A565F6">
            <w:pPr>
              <w:pStyle w:val="a7"/>
              <w:spacing w:before="0" w:beforeAutospacing="0" w:after="0" w:afterAutospacing="0"/>
              <w:jc w:val="both"/>
              <w:textAlignment w:val="top"/>
              <w:rPr>
                <w:rFonts w:ascii="Calibri" w:hAnsi="Calibri" w:cs="Calibri"/>
                <w:color w:val="292929"/>
              </w:rPr>
            </w:pPr>
          </w:p>
          <w:p w14:paraId="05B50DD3" w14:textId="77777777" w:rsidR="00A565F6" w:rsidRDefault="00A565F6">
            <w:pPr>
              <w:pStyle w:val="a7"/>
              <w:spacing w:before="0" w:beforeAutospacing="0" w:after="0" w:afterAutospacing="0"/>
              <w:jc w:val="both"/>
              <w:textAlignment w:val="top"/>
              <w:rPr>
                <w:rFonts w:ascii="Calibri" w:hAnsi="Calibri" w:cs="Calibri"/>
                <w:color w:val="292929"/>
              </w:rPr>
            </w:pPr>
          </w:p>
          <w:p w14:paraId="69090C49" w14:textId="77777777" w:rsidR="00A565F6" w:rsidRDefault="00A565F6">
            <w:pPr>
              <w:pStyle w:val="a7"/>
              <w:spacing w:before="0" w:beforeAutospacing="0" w:after="0" w:afterAutospacing="0"/>
              <w:jc w:val="both"/>
              <w:textAlignment w:val="top"/>
              <w:rPr>
                <w:rFonts w:ascii="Calibri" w:hAnsi="Calibri" w:cs="Calibri"/>
                <w:color w:val="292929"/>
              </w:rPr>
            </w:pPr>
          </w:p>
          <w:p w14:paraId="17046E53" w14:textId="77777777" w:rsidR="00A565F6" w:rsidRDefault="00A565F6">
            <w:pPr>
              <w:pStyle w:val="a7"/>
              <w:spacing w:before="0" w:beforeAutospacing="0" w:after="0" w:afterAutospacing="0"/>
              <w:jc w:val="both"/>
              <w:textAlignment w:val="top"/>
              <w:rPr>
                <w:rFonts w:ascii="Calibri" w:hAnsi="Calibri" w:cs="Calibri"/>
                <w:color w:val="292929"/>
              </w:rPr>
            </w:pPr>
          </w:p>
          <w:p w14:paraId="1C7BB55F" w14:textId="77777777" w:rsidR="00A565F6" w:rsidRDefault="00A565F6">
            <w:pPr>
              <w:pStyle w:val="a7"/>
              <w:spacing w:before="0" w:beforeAutospacing="0" w:after="0" w:afterAutospacing="0"/>
              <w:jc w:val="both"/>
              <w:textAlignment w:val="top"/>
              <w:rPr>
                <w:rFonts w:ascii="Calibri" w:hAnsi="Calibri" w:cs="Calibri"/>
                <w:color w:val="292929"/>
              </w:rPr>
            </w:pPr>
          </w:p>
          <w:p w14:paraId="33D821D0" w14:textId="77777777" w:rsidR="00A565F6" w:rsidRDefault="00A565F6">
            <w:pPr>
              <w:pStyle w:val="a7"/>
              <w:spacing w:before="0" w:beforeAutospacing="0" w:after="0" w:afterAutospacing="0"/>
              <w:jc w:val="both"/>
              <w:textAlignment w:val="top"/>
              <w:rPr>
                <w:rFonts w:ascii="Calibri" w:hAnsi="Calibri" w:cs="Calibri"/>
                <w:color w:val="292929"/>
              </w:rPr>
            </w:pPr>
          </w:p>
          <w:p w14:paraId="07A81FEE" w14:textId="77777777" w:rsidR="00A565F6" w:rsidRDefault="00A565F6">
            <w:pPr>
              <w:pStyle w:val="a7"/>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2DC2E3B"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lastRenderedPageBreak/>
              <w:t>Biography|</w:t>
            </w:r>
            <w:r>
              <w:rPr>
                <w:rFonts w:ascii="Calibri" w:hAnsi="Calibri" w:cs="Calibri" w:hint="eastAsia"/>
                <w:color w:val="292929"/>
              </w:rPr>
              <w:t>专题主席简介（中英文）：</w:t>
            </w:r>
          </w:p>
          <w:p w14:paraId="3450AA42" w14:textId="77777777" w:rsidR="00A565F6" w:rsidRDefault="00A565F6">
            <w:pPr>
              <w:pStyle w:val="a7"/>
              <w:spacing w:before="0" w:beforeAutospacing="0" w:after="0" w:afterAutospacing="0"/>
              <w:jc w:val="both"/>
              <w:textAlignment w:val="top"/>
              <w:rPr>
                <w:rFonts w:ascii="Calibri" w:hAnsi="Calibri" w:cs="Calibri"/>
                <w:color w:val="292929"/>
              </w:rPr>
            </w:pPr>
          </w:p>
        </w:tc>
      </w:tr>
      <w:tr w:rsidR="00A565F6" w14:paraId="48A2557B" w14:textId="77777777">
        <w:tc>
          <w:tcPr>
            <w:tcW w:w="9040" w:type="dxa"/>
            <w:gridSpan w:val="2"/>
            <w:tcBorders>
              <w:top w:val="single" w:sz="4" w:space="0" w:color="auto"/>
              <w:left w:val="single" w:sz="4" w:space="0" w:color="auto"/>
              <w:bottom w:val="single" w:sz="4" w:space="0" w:color="auto"/>
              <w:right w:val="single" w:sz="4" w:space="0" w:color="auto"/>
            </w:tcBorders>
          </w:tcPr>
          <w:p w14:paraId="5810364B"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Vice-Chair|</w:t>
            </w:r>
            <w:r>
              <w:rPr>
                <w:rFonts w:ascii="Calibri" w:hAnsi="Calibri" w:cs="Calibri" w:hint="eastAsia"/>
                <w:color w:val="292929"/>
              </w:rPr>
              <w:t>专题副主席：</w:t>
            </w:r>
          </w:p>
          <w:p w14:paraId="01377C25" w14:textId="77777777" w:rsidR="00A565F6" w:rsidRDefault="00F441BD">
            <w:pPr>
              <w:pStyle w:val="a7"/>
              <w:spacing w:before="0" w:beforeAutospacing="0" w:afterLines="50" w:after="156" w:afterAutospacing="0"/>
              <w:jc w:val="both"/>
              <w:textAlignment w:val="top"/>
              <w:rPr>
                <w:rFonts w:ascii="Calibri" w:hAnsi="Calibri" w:cs="Calibri"/>
                <w:color w:val="292929"/>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A565F6" w14:paraId="39DF1304" w14:textId="77777777">
        <w:tc>
          <w:tcPr>
            <w:tcW w:w="3246" w:type="dxa"/>
            <w:tcBorders>
              <w:top w:val="single" w:sz="4" w:space="0" w:color="auto"/>
              <w:left w:val="single" w:sz="4" w:space="0" w:color="auto"/>
              <w:bottom w:val="single" w:sz="4" w:space="0" w:color="auto"/>
              <w:right w:val="single" w:sz="4" w:space="0" w:color="auto"/>
            </w:tcBorders>
          </w:tcPr>
          <w:p w14:paraId="0A2CC3C6"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Pr>
                <w:rFonts w:ascii="Calibri" w:hAnsi="Calibri" w:cs="Calibri" w:hint="eastAsia"/>
                <w:color w:val="292929"/>
              </w:rPr>
              <w:t>高清证件照：</w:t>
            </w:r>
          </w:p>
          <w:p w14:paraId="2FCEA578" w14:textId="77777777" w:rsidR="00A565F6" w:rsidRDefault="00A565F6">
            <w:pPr>
              <w:pStyle w:val="a7"/>
              <w:spacing w:before="0" w:beforeAutospacing="0" w:after="0" w:afterAutospacing="0"/>
              <w:jc w:val="both"/>
              <w:textAlignment w:val="top"/>
              <w:rPr>
                <w:rFonts w:ascii="Calibri" w:hAnsi="Calibri" w:cs="Calibri"/>
                <w:color w:val="292929"/>
              </w:rPr>
            </w:pPr>
          </w:p>
          <w:p w14:paraId="39E8E590" w14:textId="77777777" w:rsidR="00A565F6" w:rsidRDefault="00A565F6">
            <w:pPr>
              <w:pStyle w:val="a7"/>
              <w:spacing w:before="0" w:beforeAutospacing="0" w:after="0" w:afterAutospacing="0"/>
              <w:jc w:val="both"/>
              <w:textAlignment w:val="top"/>
              <w:rPr>
                <w:rFonts w:ascii="Calibri" w:hAnsi="Calibri" w:cs="Calibri"/>
                <w:color w:val="292929"/>
              </w:rPr>
            </w:pPr>
          </w:p>
          <w:p w14:paraId="5420AC02" w14:textId="77777777" w:rsidR="00A565F6" w:rsidRDefault="00A565F6">
            <w:pPr>
              <w:pStyle w:val="a7"/>
              <w:spacing w:before="0" w:beforeAutospacing="0" w:after="0" w:afterAutospacing="0"/>
              <w:jc w:val="both"/>
              <w:textAlignment w:val="top"/>
              <w:rPr>
                <w:rFonts w:ascii="Calibri" w:hAnsi="Calibri" w:cs="Calibri"/>
                <w:color w:val="292929"/>
              </w:rPr>
            </w:pPr>
          </w:p>
          <w:p w14:paraId="627B4E7E" w14:textId="77777777" w:rsidR="00A565F6" w:rsidRDefault="00A565F6">
            <w:pPr>
              <w:pStyle w:val="a7"/>
              <w:spacing w:before="0" w:beforeAutospacing="0" w:after="0" w:afterAutospacing="0"/>
              <w:jc w:val="both"/>
              <w:textAlignment w:val="top"/>
              <w:rPr>
                <w:rFonts w:ascii="Calibri" w:hAnsi="Calibri" w:cs="Calibri"/>
                <w:color w:val="292929"/>
              </w:rPr>
            </w:pPr>
          </w:p>
          <w:p w14:paraId="3D2BF3A9" w14:textId="77777777" w:rsidR="00A565F6" w:rsidRDefault="00A565F6">
            <w:pPr>
              <w:pStyle w:val="a7"/>
              <w:spacing w:before="0" w:beforeAutospacing="0" w:after="0" w:afterAutospacing="0"/>
              <w:jc w:val="both"/>
              <w:textAlignment w:val="top"/>
              <w:rPr>
                <w:rFonts w:ascii="Calibri" w:hAnsi="Calibri" w:cs="Calibri"/>
                <w:color w:val="292929"/>
              </w:rPr>
            </w:pPr>
          </w:p>
          <w:p w14:paraId="662F7A23" w14:textId="77777777" w:rsidR="00A565F6" w:rsidRDefault="00A565F6">
            <w:pPr>
              <w:pStyle w:val="a7"/>
              <w:spacing w:before="0" w:beforeAutospacing="0" w:after="0" w:afterAutospacing="0"/>
              <w:jc w:val="both"/>
              <w:textAlignment w:val="top"/>
              <w:rPr>
                <w:rFonts w:ascii="Calibri" w:hAnsi="Calibri" w:cs="Calibri"/>
                <w:color w:val="292929"/>
              </w:rPr>
            </w:pPr>
          </w:p>
          <w:p w14:paraId="6F3BB424" w14:textId="77777777" w:rsidR="00A565F6" w:rsidRDefault="00A565F6">
            <w:pPr>
              <w:pStyle w:val="a7"/>
              <w:spacing w:before="0" w:beforeAutospacing="0" w:after="0" w:afterAutospacing="0"/>
              <w:jc w:val="both"/>
              <w:textAlignment w:val="top"/>
              <w:rPr>
                <w:rFonts w:ascii="Calibri" w:hAnsi="Calibri" w:cs="Calibri"/>
                <w:color w:val="292929"/>
              </w:rPr>
            </w:pPr>
          </w:p>
          <w:p w14:paraId="5B11CD4F" w14:textId="77777777" w:rsidR="00A565F6" w:rsidRDefault="00A565F6">
            <w:pPr>
              <w:pStyle w:val="a7"/>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B355441"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Pr>
                <w:rFonts w:ascii="Calibri" w:hAnsi="Calibri" w:cs="Calibri" w:hint="eastAsia"/>
                <w:color w:val="292929"/>
              </w:rPr>
              <w:t>专题副主席简介（中英文）：</w:t>
            </w:r>
          </w:p>
          <w:p w14:paraId="54FE4662" w14:textId="77777777" w:rsidR="00A565F6" w:rsidRDefault="00A565F6">
            <w:pPr>
              <w:pStyle w:val="a7"/>
              <w:spacing w:before="0" w:beforeAutospacing="0" w:after="0" w:afterAutospacing="0"/>
              <w:jc w:val="both"/>
              <w:textAlignment w:val="top"/>
              <w:rPr>
                <w:rFonts w:ascii="Calibri" w:hAnsi="Calibri" w:cs="Calibri"/>
                <w:color w:val="292929"/>
              </w:rPr>
            </w:pPr>
          </w:p>
        </w:tc>
      </w:tr>
      <w:tr w:rsidR="00A565F6" w14:paraId="45ED5318" w14:textId="77777777">
        <w:tc>
          <w:tcPr>
            <w:tcW w:w="9040" w:type="dxa"/>
            <w:gridSpan w:val="2"/>
            <w:tcBorders>
              <w:top w:val="single" w:sz="4" w:space="0" w:color="auto"/>
              <w:left w:val="single" w:sz="4" w:space="0" w:color="auto"/>
              <w:bottom w:val="single" w:sz="4" w:space="0" w:color="auto"/>
              <w:right w:val="single" w:sz="4" w:space="0" w:color="auto"/>
            </w:tcBorders>
          </w:tcPr>
          <w:p w14:paraId="489D3C10"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Vice-Chair|</w:t>
            </w:r>
            <w:r>
              <w:rPr>
                <w:rFonts w:ascii="Calibri" w:hAnsi="Calibri" w:cs="Calibri" w:hint="eastAsia"/>
                <w:color w:val="292929"/>
              </w:rPr>
              <w:t>专题副主席：</w:t>
            </w:r>
          </w:p>
          <w:p w14:paraId="38B65526" w14:textId="77777777" w:rsidR="00A565F6" w:rsidRDefault="00F441BD">
            <w:pPr>
              <w:pStyle w:val="a7"/>
              <w:spacing w:before="0" w:beforeAutospacing="0" w:afterLines="50" w:after="156" w:afterAutospacing="0"/>
              <w:jc w:val="both"/>
              <w:textAlignment w:val="top"/>
              <w:rPr>
                <w:rFonts w:ascii="Calibri" w:hAnsi="Calibri" w:cs="Calibri"/>
                <w:color w:val="292929"/>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A565F6" w14:paraId="130C84AB" w14:textId="77777777">
        <w:tc>
          <w:tcPr>
            <w:tcW w:w="3246" w:type="dxa"/>
            <w:tcBorders>
              <w:top w:val="single" w:sz="4" w:space="0" w:color="auto"/>
              <w:left w:val="single" w:sz="4" w:space="0" w:color="auto"/>
              <w:bottom w:val="single" w:sz="4" w:space="0" w:color="auto"/>
              <w:right w:val="single" w:sz="4" w:space="0" w:color="auto"/>
            </w:tcBorders>
          </w:tcPr>
          <w:p w14:paraId="59FDE294"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Pr>
                <w:rFonts w:ascii="Calibri" w:hAnsi="Calibri" w:cs="Calibri" w:hint="eastAsia"/>
                <w:color w:val="292929"/>
              </w:rPr>
              <w:t>高清证件照：</w:t>
            </w:r>
          </w:p>
          <w:p w14:paraId="23B913B6"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47BEAD4F"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496EF2E7"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241D7511"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1B99752A"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090DAE05"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73520A29"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5840FF01"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6754D9D3" w14:textId="77777777" w:rsidR="00A565F6" w:rsidRDefault="00A565F6">
            <w:pPr>
              <w:pStyle w:val="a7"/>
              <w:spacing w:before="0" w:beforeAutospacing="0" w:after="0" w:afterAutospacing="0"/>
              <w:jc w:val="both"/>
              <w:textAlignment w:val="top"/>
              <w:rPr>
                <w:rFonts w:ascii="Calibri" w:hAnsi="Calibri" w:cs="Calibri"/>
                <w:b/>
                <w:bCs/>
                <w:color w:val="292929"/>
              </w:rPr>
            </w:pPr>
          </w:p>
          <w:p w14:paraId="3D4F4620" w14:textId="77777777" w:rsidR="00A565F6" w:rsidRDefault="00A565F6">
            <w:pPr>
              <w:pStyle w:val="a7"/>
              <w:spacing w:before="0" w:beforeAutospacing="0" w:after="0" w:afterAutospacing="0"/>
              <w:jc w:val="both"/>
              <w:textAlignment w:val="top"/>
              <w:rPr>
                <w:rFonts w:ascii="Calibri" w:hAnsi="Calibri" w:cs="Calibri"/>
                <w:b/>
                <w:bCs/>
                <w:color w:val="292929"/>
              </w:rPr>
            </w:pPr>
          </w:p>
        </w:tc>
        <w:tc>
          <w:tcPr>
            <w:tcW w:w="5794" w:type="dxa"/>
            <w:tcBorders>
              <w:top w:val="single" w:sz="4" w:space="0" w:color="auto"/>
              <w:left w:val="single" w:sz="4" w:space="0" w:color="auto"/>
              <w:bottom w:val="single" w:sz="4" w:space="0" w:color="auto"/>
              <w:right w:val="single" w:sz="4" w:space="0" w:color="auto"/>
            </w:tcBorders>
          </w:tcPr>
          <w:p w14:paraId="5B49085E" w14:textId="77777777" w:rsidR="00A565F6" w:rsidRDefault="00F441BD">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Pr>
                <w:rFonts w:ascii="Calibri" w:hAnsi="Calibri" w:cs="Calibri" w:hint="eastAsia"/>
                <w:color w:val="292929"/>
              </w:rPr>
              <w:t>专题副主席简介（中英文）：</w:t>
            </w:r>
          </w:p>
          <w:p w14:paraId="465A58C6" w14:textId="77777777" w:rsidR="00A565F6" w:rsidRDefault="00A565F6">
            <w:pPr>
              <w:pStyle w:val="a7"/>
              <w:spacing w:before="0" w:beforeAutospacing="0" w:after="0" w:afterAutospacing="0"/>
              <w:jc w:val="both"/>
              <w:textAlignment w:val="top"/>
              <w:rPr>
                <w:rFonts w:ascii="Calibri" w:hAnsi="Calibri" w:cs="Calibri"/>
                <w:b/>
                <w:bCs/>
                <w:color w:val="292929"/>
              </w:rPr>
            </w:pPr>
          </w:p>
        </w:tc>
      </w:tr>
    </w:tbl>
    <w:p w14:paraId="7CFCBEDA" w14:textId="77777777" w:rsidR="00A565F6" w:rsidRDefault="00A565F6">
      <w:pPr>
        <w:pStyle w:val="a7"/>
        <w:shd w:val="clear" w:color="auto" w:fill="FFFFFF"/>
        <w:spacing w:before="0" w:beforeAutospacing="0" w:after="0" w:afterAutospacing="0"/>
        <w:jc w:val="both"/>
        <w:textAlignment w:val="top"/>
        <w:rPr>
          <w:rFonts w:ascii="Calibri" w:hAnsi="Calibri" w:cs="Calibri"/>
          <w:color w:val="292929"/>
        </w:rPr>
      </w:pPr>
    </w:p>
    <w:p w14:paraId="6D81C180" w14:textId="277E288C" w:rsidR="00A565F6" w:rsidRDefault="00F441BD">
      <w:pPr>
        <w:pStyle w:val="a7"/>
        <w:shd w:val="clear" w:color="auto" w:fill="FFFFFF"/>
        <w:spacing w:before="0" w:beforeAutospacing="0" w:after="0" w:afterAutospacing="0"/>
        <w:ind w:left="480" w:hangingChars="200" w:hanging="480"/>
        <w:jc w:val="both"/>
        <w:textAlignment w:val="top"/>
        <w:rPr>
          <w:rFonts w:ascii="Calibri" w:hAnsi="Calibri" w:cs="Calibri"/>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Submitted file to</w:t>
      </w:r>
      <w:r>
        <w:rPr>
          <w:rFonts w:ascii="Calibri" w:hAnsi="Calibri" w:cs="Calibri"/>
          <w:b/>
          <w:bCs/>
          <w:color w:val="FF0000"/>
        </w:rPr>
        <w:t xml:space="preserve"> </w:t>
      </w:r>
      <w:r w:rsidR="00826E8D">
        <w:rPr>
          <w:rFonts w:ascii="Calibri" w:hAnsi="Calibri" w:cs="Calibri" w:hint="eastAsia"/>
          <w:b/>
          <w:bCs/>
          <w:color w:val="0070C0"/>
        </w:rPr>
        <w:t>ACFPE</w:t>
      </w:r>
      <w:r>
        <w:rPr>
          <w:rFonts w:ascii="Calibri" w:hAnsi="Calibri" w:cs="Calibri" w:hint="eastAsia"/>
          <w:b/>
          <w:bCs/>
          <w:color w:val="0070C0"/>
        </w:rPr>
        <w:t xml:space="preserve"> 202</w:t>
      </w:r>
      <w:r w:rsidR="00DB63ED">
        <w:rPr>
          <w:rFonts w:ascii="Calibri" w:hAnsi="Calibri" w:cs="Calibri" w:hint="eastAsia"/>
          <w:b/>
          <w:bCs/>
          <w:color w:val="0070C0"/>
        </w:rPr>
        <w:t>6</w:t>
      </w:r>
      <w:r>
        <w:rPr>
          <w:rFonts w:ascii="Calibri" w:hAnsi="Calibri" w:cs="Calibri"/>
          <w:b/>
          <w:bCs/>
          <w:color w:val="292929"/>
        </w:rPr>
        <w:t xml:space="preserve"> via</w:t>
      </w:r>
      <w:r>
        <w:rPr>
          <w:rFonts w:ascii="Calibri" w:hAnsi="Calibri" w:cs="Calibri" w:hint="eastAsia"/>
          <w:b/>
          <w:bCs/>
          <w:color w:val="292929"/>
        </w:rPr>
        <w:t xml:space="preserve"> </w:t>
      </w:r>
      <w:r>
        <w:rPr>
          <w:rFonts w:ascii="Calibri" w:hAnsi="Calibri" w:cs="Calibri"/>
          <w:b/>
          <w:bCs/>
          <w:color w:val="292929"/>
        </w:rPr>
        <w:t>email directly:</w:t>
      </w:r>
      <w:r>
        <w:rPr>
          <w:rFonts w:ascii="Calibri" w:hAnsi="Calibri" w:cs="Calibri" w:hint="eastAsia"/>
          <w:b/>
          <w:bCs/>
          <w:color w:val="292929"/>
        </w:rPr>
        <w:t xml:space="preserve"> </w:t>
      </w:r>
      <w:r w:rsidR="00826E8D">
        <w:rPr>
          <w:rFonts w:ascii="Calibri" w:hAnsi="Calibri" w:cs="Calibri" w:hint="eastAsia"/>
          <w:b/>
          <w:bCs/>
          <w:color w:val="0070C0"/>
        </w:rPr>
        <w:t>acfpe</w:t>
      </w:r>
      <w:r>
        <w:rPr>
          <w:rFonts w:ascii="Calibri" w:hAnsi="Calibri" w:cs="Calibri"/>
          <w:b/>
          <w:bCs/>
          <w:color w:val="0070C0"/>
        </w:rPr>
        <w:t>@vip.163.com</w:t>
      </w:r>
      <w:r>
        <w:rPr>
          <w:rFonts w:ascii="Calibri" w:hAnsi="Calibri" w:cs="Calibri"/>
          <w:b/>
          <w:bCs/>
          <w:color w:val="292929"/>
        </w:rPr>
        <w:t>.</w:t>
      </w:r>
    </w:p>
    <w:p w14:paraId="024F070A" w14:textId="778F685B" w:rsidR="00A565F6" w:rsidRPr="00DB63ED" w:rsidRDefault="00F441BD">
      <w:pPr>
        <w:pStyle w:val="a7"/>
        <w:shd w:val="clear" w:color="auto" w:fill="FFFFFF"/>
        <w:spacing w:before="0" w:beforeAutospacing="0" w:after="0" w:afterAutospacing="0"/>
        <w:jc w:val="both"/>
        <w:textAlignment w:val="top"/>
        <w:rPr>
          <w:rFonts w:cs="Calibri"/>
          <w:color w:val="292929"/>
          <w:sz w:val="21"/>
          <w:szCs w:val="21"/>
        </w:rPr>
      </w:pPr>
      <w:r>
        <w:rPr>
          <w:rFonts w:ascii="Calibri" w:hAnsi="Calibri" w:cs="Calibri"/>
          <w:color w:val="292929"/>
        </w:rPr>
        <w:t xml:space="preserve"> </w:t>
      </w:r>
      <w:r>
        <w:rPr>
          <w:rFonts w:ascii="Calibri" w:hAnsi="Calibri" w:cs="Calibri"/>
          <w:color w:val="292929"/>
        </w:rPr>
        <w:br/>
      </w:r>
      <w:r>
        <w:rPr>
          <w:rFonts w:ascii="Calibri" w:hAnsi="Calibri" w:cs="Calibri" w:hint="eastAsia"/>
          <w:b/>
          <w:bCs/>
          <w:color w:val="BF8F00" w:themeColor="accent4" w:themeShade="BF"/>
        </w:rPr>
        <w:t>3,</w:t>
      </w:r>
      <w:r>
        <w:rPr>
          <w:rFonts w:ascii="Calibri" w:hAnsi="Calibri" w:cs="Calibri"/>
          <w:b/>
          <w:bCs/>
          <w:color w:val="BF8F00" w:themeColor="accent4" w:themeShade="BF"/>
        </w:rPr>
        <w:t xml:space="preserve"> Important Dates for Special Session Proposal Submissions | </w:t>
      </w:r>
      <w:r>
        <w:rPr>
          <w:rFonts w:ascii="Calibri" w:hAnsi="Calibri" w:cs="Calibri"/>
          <w:b/>
          <w:bCs/>
          <w:color w:val="BF8F00" w:themeColor="accent4" w:themeShade="BF"/>
        </w:rPr>
        <w:t>专题研讨申请截止日期</w:t>
      </w:r>
      <w:r>
        <w:rPr>
          <w:rFonts w:ascii="Calibri" w:hAnsi="Calibri" w:cs="Calibri"/>
          <w:color w:val="292929"/>
        </w:rPr>
        <w:br/>
        <w:t>Proposal Submission Deadline: </w:t>
      </w:r>
      <w:r>
        <w:rPr>
          <w:rFonts w:ascii="Calibri" w:hAnsi="Calibri" w:cs="Calibri"/>
          <w:b/>
          <w:bCs/>
          <w:color w:val="292929"/>
        </w:rPr>
        <w:t xml:space="preserve"> </w:t>
      </w:r>
      <w:r w:rsidR="00F57604">
        <w:rPr>
          <w:rFonts w:ascii="Calibri" w:hAnsi="Calibri" w:cs="Calibri"/>
          <w:b/>
          <w:bCs/>
          <w:color w:val="292929"/>
        </w:rPr>
        <w:t>A</w:t>
      </w:r>
      <w:r w:rsidR="00DB63ED">
        <w:rPr>
          <w:rFonts w:ascii="Calibri" w:hAnsi="Calibri" w:cs="Calibri" w:hint="eastAsia"/>
          <w:b/>
          <w:bCs/>
          <w:color w:val="292929"/>
        </w:rPr>
        <w:t>pril</w:t>
      </w:r>
      <w:r>
        <w:rPr>
          <w:rFonts w:ascii="Calibri" w:hAnsi="Calibri" w:cs="Calibri"/>
          <w:b/>
          <w:bCs/>
          <w:color w:val="292929"/>
        </w:rPr>
        <w:t xml:space="preserve"> </w:t>
      </w:r>
      <w:r w:rsidR="00DB63ED">
        <w:rPr>
          <w:rFonts w:ascii="Calibri" w:hAnsi="Calibri" w:cs="Calibri" w:hint="eastAsia"/>
          <w:b/>
          <w:bCs/>
          <w:color w:val="292929"/>
        </w:rPr>
        <w:t>15</w:t>
      </w:r>
      <w:r>
        <w:rPr>
          <w:rFonts w:ascii="Calibri" w:hAnsi="Calibri" w:cs="Calibri"/>
          <w:b/>
          <w:bCs/>
          <w:color w:val="292929"/>
        </w:rPr>
        <w:t>, 202</w:t>
      </w:r>
      <w:r w:rsidR="00DB63ED">
        <w:rPr>
          <w:rFonts w:ascii="Calibri" w:hAnsi="Calibri" w:cs="Calibri" w:hint="eastAsia"/>
          <w:b/>
          <w:bCs/>
          <w:color w:val="292929"/>
        </w:rPr>
        <w:t>6</w:t>
      </w:r>
      <w:r>
        <w:rPr>
          <w:rFonts w:ascii="Calibri" w:hAnsi="Calibri" w:cs="Calibri"/>
          <w:b/>
          <w:bCs/>
          <w:color w:val="292929"/>
        </w:rPr>
        <w:t xml:space="preserve"> </w:t>
      </w:r>
      <w:r>
        <w:rPr>
          <w:rFonts w:ascii="Calibri" w:hAnsi="Calibri" w:cs="Calibri"/>
          <w:color w:val="292929"/>
        </w:rPr>
        <w:t xml:space="preserve">| </w:t>
      </w:r>
      <w:r w:rsidRPr="00DB63ED">
        <w:rPr>
          <w:rFonts w:cs="Calibri"/>
          <w:color w:val="292929"/>
        </w:rPr>
        <w:t>202</w:t>
      </w:r>
      <w:r w:rsidR="00DB63ED" w:rsidRPr="00DB63ED">
        <w:rPr>
          <w:rFonts w:cs="Calibri" w:hint="eastAsia"/>
          <w:color w:val="292929"/>
        </w:rPr>
        <w:t>6</w:t>
      </w:r>
      <w:r w:rsidRPr="00DB63ED">
        <w:rPr>
          <w:rFonts w:cs="Calibri"/>
          <w:color w:val="292929"/>
        </w:rPr>
        <w:t>年</w:t>
      </w:r>
      <w:r w:rsidR="00DB63ED" w:rsidRPr="00DB63ED">
        <w:rPr>
          <w:rFonts w:cs="Calibri" w:hint="eastAsia"/>
          <w:color w:val="292929"/>
        </w:rPr>
        <w:t>4</w:t>
      </w:r>
      <w:r w:rsidRPr="00DB63ED">
        <w:rPr>
          <w:rFonts w:cs="Calibri"/>
          <w:color w:val="292929"/>
        </w:rPr>
        <w:t>月</w:t>
      </w:r>
      <w:r w:rsidR="00DB63ED" w:rsidRPr="00DB63ED">
        <w:rPr>
          <w:rFonts w:cs="Calibri" w:hint="eastAsia"/>
          <w:color w:val="292929"/>
        </w:rPr>
        <w:t>15</w:t>
      </w:r>
      <w:r w:rsidRPr="00DB63ED">
        <w:rPr>
          <w:rFonts w:cs="Calibri"/>
          <w:color w:val="292929"/>
        </w:rPr>
        <w:t>日</w:t>
      </w:r>
      <w:r w:rsidRPr="00DB63ED">
        <w:rPr>
          <w:rFonts w:cs="Calibri"/>
          <w:color w:val="292929"/>
        </w:rPr>
        <w:br/>
      </w:r>
      <w:r>
        <w:rPr>
          <w:rFonts w:ascii="Calibri" w:hAnsi="Calibri" w:cs="Calibri"/>
          <w:color w:val="292929"/>
        </w:rPr>
        <w:t>Acceptance Notification Deadline:</w:t>
      </w:r>
      <w:r>
        <w:rPr>
          <w:rFonts w:ascii="Calibri" w:hAnsi="Calibri" w:cs="Calibri" w:hint="eastAsia"/>
          <w:color w:val="292929"/>
        </w:rPr>
        <w:t xml:space="preserve"> </w:t>
      </w:r>
      <w:r w:rsidR="00DB63ED">
        <w:rPr>
          <w:rFonts w:ascii="Calibri" w:hAnsi="Calibri" w:cs="Calibri"/>
          <w:b/>
          <w:bCs/>
          <w:color w:val="292929"/>
        </w:rPr>
        <w:t>A</w:t>
      </w:r>
      <w:r w:rsidR="00DB63ED">
        <w:rPr>
          <w:rFonts w:ascii="Calibri" w:hAnsi="Calibri" w:cs="Calibri" w:hint="eastAsia"/>
          <w:b/>
          <w:bCs/>
          <w:color w:val="292929"/>
        </w:rPr>
        <w:t>pril</w:t>
      </w:r>
      <w:r>
        <w:rPr>
          <w:rFonts w:ascii="Calibri" w:hAnsi="Calibri" w:cs="Calibri" w:hint="eastAsia"/>
          <w:b/>
          <w:bCs/>
          <w:color w:val="292929"/>
        </w:rPr>
        <w:t xml:space="preserve"> </w:t>
      </w:r>
      <w:r w:rsidR="00213C64">
        <w:rPr>
          <w:rFonts w:ascii="Calibri" w:hAnsi="Calibri" w:cs="Calibri" w:hint="eastAsia"/>
          <w:b/>
          <w:bCs/>
          <w:color w:val="292929"/>
        </w:rPr>
        <w:t>30</w:t>
      </w:r>
      <w:r>
        <w:rPr>
          <w:rFonts w:ascii="Calibri" w:hAnsi="Calibri" w:cs="Calibri" w:hint="eastAsia"/>
          <w:b/>
          <w:bCs/>
          <w:color w:val="292929"/>
        </w:rPr>
        <w:t>, 202</w:t>
      </w:r>
      <w:r w:rsidR="00DB63ED">
        <w:rPr>
          <w:rFonts w:ascii="Calibri" w:hAnsi="Calibri" w:cs="Calibri" w:hint="eastAsia"/>
          <w:b/>
          <w:bCs/>
          <w:color w:val="292929"/>
        </w:rPr>
        <w:t>6</w:t>
      </w:r>
      <w:r>
        <w:rPr>
          <w:rFonts w:ascii="Calibri" w:hAnsi="Calibri" w:cs="Calibri"/>
          <w:b/>
          <w:bCs/>
          <w:color w:val="292929"/>
        </w:rPr>
        <w:t xml:space="preserve"> </w:t>
      </w:r>
      <w:r>
        <w:rPr>
          <w:rFonts w:ascii="Calibri" w:hAnsi="Calibri" w:cs="Calibri"/>
          <w:color w:val="292929"/>
        </w:rPr>
        <w:t xml:space="preserve">| </w:t>
      </w:r>
      <w:r w:rsidRPr="00DB63ED">
        <w:rPr>
          <w:rFonts w:cs="Calibri"/>
          <w:color w:val="292929"/>
        </w:rPr>
        <w:t>202</w:t>
      </w:r>
      <w:r w:rsidR="00DB63ED" w:rsidRPr="00DB63ED">
        <w:rPr>
          <w:rFonts w:cs="Calibri" w:hint="eastAsia"/>
          <w:color w:val="292929"/>
        </w:rPr>
        <w:t>6</w:t>
      </w:r>
      <w:r w:rsidRPr="00DB63ED">
        <w:rPr>
          <w:rFonts w:cs="Calibri"/>
          <w:color w:val="292929"/>
        </w:rPr>
        <w:t>年</w:t>
      </w:r>
      <w:r w:rsidR="00DB63ED" w:rsidRPr="00DB63ED">
        <w:rPr>
          <w:rFonts w:cs="Calibri" w:hint="eastAsia"/>
          <w:color w:val="292929"/>
        </w:rPr>
        <w:t>4</w:t>
      </w:r>
      <w:r w:rsidRPr="00DB63ED">
        <w:rPr>
          <w:rFonts w:cs="Calibri"/>
          <w:color w:val="292929"/>
        </w:rPr>
        <w:t>月</w:t>
      </w:r>
      <w:r w:rsidR="00213C64" w:rsidRPr="00DB63ED">
        <w:rPr>
          <w:rFonts w:cs="Calibri" w:hint="eastAsia"/>
          <w:color w:val="292929"/>
        </w:rPr>
        <w:t>30</w:t>
      </w:r>
      <w:r w:rsidRPr="00DB63ED">
        <w:rPr>
          <w:rFonts w:cs="Calibri"/>
          <w:color w:val="292929"/>
        </w:rPr>
        <w:t>日</w:t>
      </w:r>
    </w:p>
    <w:sectPr w:rsidR="00A565F6" w:rsidRPr="00DB63ED">
      <w:head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A6C1" w14:textId="77777777" w:rsidR="008510B3" w:rsidRDefault="008510B3">
      <w:r>
        <w:separator/>
      </w:r>
    </w:p>
  </w:endnote>
  <w:endnote w:type="continuationSeparator" w:id="0">
    <w:p w14:paraId="2D0804DC" w14:textId="77777777" w:rsidR="008510B3" w:rsidRDefault="0085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36BE4" w14:textId="77777777" w:rsidR="008510B3" w:rsidRDefault="008510B3">
      <w:r>
        <w:separator/>
      </w:r>
    </w:p>
  </w:footnote>
  <w:footnote w:type="continuationSeparator" w:id="0">
    <w:p w14:paraId="7695A99F" w14:textId="77777777" w:rsidR="008510B3" w:rsidRDefault="0085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50BA" w14:textId="6804EE91" w:rsidR="00A565F6" w:rsidRDefault="00826E8D">
    <w:pPr>
      <w:pStyle w:val="a5"/>
      <w:rPr>
        <w:sz w:val="21"/>
        <w:szCs w:val="21"/>
      </w:rPr>
    </w:pPr>
    <w:r w:rsidRPr="00826E8D">
      <w:rPr>
        <w:rFonts w:hint="eastAsia"/>
        <w:sz w:val="21"/>
        <w:szCs w:val="21"/>
      </w:rPr>
      <w:t>202</w:t>
    </w:r>
    <w:r w:rsidR="00CD7FF0">
      <w:rPr>
        <w:rFonts w:hint="eastAsia"/>
        <w:sz w:val="21"/>
        <w:szCs w:val="21"/>
      </w:rPr>
      <w:t>6</w:t>
    </w:r>
    <w:r w:rsidRPr="00826E8D">
      <w:rPr>
        <w:rFonts w:hint="eastAsia"/>
        <w:sz w:val="21"/>
        <w:szCs w:val="21"/>
      </w:rPr>
      <w:t xml:space="preserve"> </w:t>
    </w:r>
    <w:r w:rsidR="00CD7FF0">
      <w:rPr>
        <w:rFonts w:hint="eastAsia"/>
        <w:sz w:val="21"/>
        <w:szCs w:val="21"/>
      </w:rPr>
      <w:t>5</w:t>
    </w:r>
    <w:r w:rsidRPr="00CD7FF0">
      <w:rPr>
        <w:rFonts w:hint="eastAsia"/>
        <w:sz w:val="21"/>
        <w:szCs w:val="21"/>
        <w:vertAlign w:val="superscript"/>
      </w:rPr>
      <w:t>th</w:t>
    </w:r>
    <w:r w:rsidRPr="00826E8D">
      <w:rPr>
        <w:rFonts w:hint="eastAsia"/>
        <w:sz w:val="21"/>
        <w:szCs w:val="21"/>
      </w:rPr>
      <w:t xml:space="preserve"> Asian Conference on Frontiers of Power and Energy(ACFPE 202</w:t>
    </w:r>
    <w:r w:rsidR="00CD7FF0">
      <w:rPr>
        <w:rFonts w:hint="eastAsia"/>
        <w:sz w:val="21"/>
        <w:szCs w:val="21"/>
      </w:rPr>
      <w:t>6</w:t>
    </w:r>
    <w:r w:rsidRPr="00826E8D">
      <w:rPr>
        <w:rFonts w:hint="eastAsia"/>
        <w:sz w:val="21"/>
        <w:szCs w:val="21"/>
      </w:rPr>
      <w:t>)</w:t>
    </w:r>
    <w:r>
      <w:rPr>
        <w:sz w:val="21"/>
        <w:szCs w:val="21"/>
      </w:rPr>
      <w:cr/>
    </w:r>
    <w:r w:rsidR="00CD7FF0" w:rsidRPr="00CD7FF0">
      <w:t xml:space="preserve"> </w:t>
    </w:r>
    <w:r w:rsidR="00CD7FF0" w:rsidRPr="00CD7FF0">
      <w:rPr>
        <w:sz w:val="21"/>
        <w:szCs w:val="21"/>
      </w:rPr>
      <w:t>Oct. 22-24,2026</w:t>
    </w:r>
    <w:r>
      <w:rPr>
        <w:rFonts w:ascii="宋体" w:eastAsia="宋体" w:hAnsi="宋体" w:hint="eastAsia"/>
        <w:sz w:val="21"/>
        <w:szCs w:val="21"/>
      </w:rPr>
      <w:t>▕</w:t>
    </w:r>
    <w:r>
      <w:rPr>
        <w:rFonts w:hint="eastAsia"/>
        <w:sz w:val="21"/>
        <w:szCs w:val="21"/>
      </w:rPr>
      <w:t xml:space="preserve"> Website : </w:t>
    </w:r>
    <w:r w:rsidRPr="00826E8D">
      <w:rPr>
        <w:rFonts w:hint="eastAsia"/>
        <w:sz w:val="21"/>
        <w:szCs w:val="21"/>
      </w:rPr>
      <w:t>https://acfpe.org/</w:t>
    </w:r>
    <w:r>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45612"/>
    <w:rsid w:val="000511A9"/>
    <w:rsid w:val="000600C4"/>
    <w:rsid w:val="000A6799"/>
    <w:rsid w:val="000B17EB"/>
    <w:rsid w:val="000C53B0"/>
    <w:rsid w:val="000F37F9"/>
    <w:rsid w:val="00101125"/>
    <w:rsid w:val="0012352B"/>
    <w:rsid w:val="001341F4"/>
    <w:rsid w:val="00140C0B"/>
    <w:rsid w:val="00160C6D"/>
    <w:rsid w:val="00174C3D"/>
    <w:rsid w:val="00194309"/>
    <w:rsid w:val="001B7350"/>
    <w:rsid w:val="001D25FB"/>
    <w:rsid w:val="00213C64"/>
    <w:rsid w:val="00216F1D"/>
    <w:rsid w:val="002410E4"/>
    <w:rsid w:val="00251042"/>
    <w:rsid w:val="00264523"/>
    <w:rsid w:val="0029487C"/>
    <w:rsid w:val="002B00C0"/>
    <w:rsid w:val="002C3FDF"/>
    <w:rsid w:val="002C6447"/>
    <w:rsid w:val="002D66B0"/>
    <w:rsid w:val="002F5488"/>
    <w:rsid w:val="003079F1"/>
    <w:rsid w:val="003150CC"/>
    <w:rsid w:val="00360F0D"/>
    <w:rsid w:val="00365A30"/>
    <w:rsid w:val="00392BEA"/>
    <w:rsid w:val="003A02E1"/>
    <w:rsid w:val="003F0819"/>
    <w:rsid w:val="003F28B6"/>
    <w:rsid w:val="00417108"/>
    <w:rsid w:val="004332CE"/>
    <w:rsid w:val="0044214A"/>
    <w:rsid w:val="00460A21"/>
    <w:rsid w:val="00470BB2"/>
    <w:rsid w:val="00473AA0"/>
    <w:rsid w:val="004745C8"/>
    <w:rsid w:val="00477D68"/>
    <w:rsid w:val="00493D29"/>
    <w:rsid w:val="004A193C"/>
    <w:rsid w:val="0051659C"/>
    <w:rsid w:val="005251C9"/>
    <w:rsid w:val="00534D53"/>
    <w:rsid w:val="00540701"/>
    <w:rsid w:val="005475CF"/>
    <w:rsid w:val="00547B1F"/>
    <w:rsid w:val="00561179"/>
    <w:rsid w:val="00561247"/>
    <w:rsid w:val="00565382"/>
    <w:rsid w:val="00573CB7"/>
    <w:rsid w:val="0057746F"/>
    <w:rsid w:val="00593610"/>
    <w:rsid w:val="005C28EC"/>
    <w:rsid w:val="005E50AA"/>
    <w:rsid w:val="005E5E9F"/>
    <w:rsid w:val="005F2C01"/>
    <w:rsid w:val="00615DDB"/>
    <w:rsid w:val="006973AE"/>
    <w:rsid w:val="006D53D7"/>
    <w:rsid w:val="00715A15"/>
    <w:rsid w:val="00736516"/>
    <w:rsid w:val="00740731"/>
    <w:rsid w:val="00741C86"/>
    <w:rsid w:val="007426DA"/>
    <w:rsid w:val="007547F6"/>
    <w:rsid w:val="0076406F"/>
    <w:rsid w:val="00766688"/>
    <w:rsid w:val="00776E9E"/>
    <w:rsid w:val="0078153B"/>
    <w:rsid w:val="008047AD"/>
    <w:rsid w:val="00810748"/>
    <w:rsid w:val="00826E8D"/>
    <w:rsid w:val="008510B3"/>
    <w:rsid w:val="00882B3A"/>
    <w:rsid w:val="00884D31"/>
    <w:rsid w:val="00887715"/>
    <w:rsid w:val="00896D34"/>
    <w:rsid w:val="008D25EC"/>
    <w:rsid w:val="00924D13"/>
    <w:rsid w:val="00980B11"/>
    <w:rsid w:val="009B4D18"/>
    <w:rsid w:val="009D6EBD"/>
    <w:rsid w:val="00A41227"/>
    <w:rsid w:val="00A565F6"/>
    <w:rsid w:val="00A67188"/>
    <w:rsid w:val="00A739FF"/>
    <w:rsid w:val="00A823BA"/>
    <w:rsid w:val="00A85117"/>
    <w:rsid w:val="00AA3E56"/>
    <w:rsid w:val="00AB26F9"/>
    <w:rsid w:val="00AB65CE"/>
    <w:rsid w:val="00B07416"/>
    <w:rsid w:val="00B22A37"/>
    <w:rsid w:val="00B24A9F"/>
    <w:rsid w:val="00B27127"/>
    <w:rsid w:val="00B35E5B"/>
    <w:rsid w:val="00B422C2"/>
    <w:rsid w:val="00B5645B"/>
    <w:rsid w:val="00BC737E"/>
    <w:rsid w:val="00BD2603"/>
    <w:rsid w:val="00BE2403"/>
    <w:rsid w:val="00BE3803"/>
    <w:rsid w:val="00C5498F"/>
    <w:rsid w:val="00CA2CC3"/>
    <w:rsid w:val="00CC5A6B"/>
    <w:rsid w:val="00CD7FF0"/>
    <w:rsid w:val="00D0743E"/>
    <w:rsid w:val="00D31365"/>
    <w:rsid w:val="00D540FF"/>
    <w:rsid w:val="00D6088C"/>
    <w:rsid w:val="00D70B00"/>
    <w:rsid w:val="00D837DC"/>
    <w:rsid w:val="00D85F5F"/>
    <w:rsid w:val="00DB209C"/>
    <w:rsid w:val="00DB63ED"/>
    <w:rsid w:val="00DC28AC"/>
    <w:rsid w:val="00DC6435"/>
    <w:rsid w:val="00E023F8"/>
    <w:rsid w:val="00E109D7"/>
    <w:rsid w:val="00E14392"/>
    <w:rsid w:val="00E26B58"/>
    <w:rsid w:val="00E33FBB"/>
    <w:rsid w:val="00E41E6F"/>
    <w:rsid w:val="00E66302"/>
    <w:rsid w:val="00E724B2"/>
    <w:rsid w:val="00E83E1A"/>
    <w:rsid w:val="00E97277"/>
    <w:rsid w:val="00EB2B83"/>
    <w:rsid w:val="00EC5D50"/>
    <w:rsid w:val="00ED0860"/>
    <w:rsid w:val="00ED1E76"/>
    <w:rsid w:val="00F24A45"/>
    <w:rsid w:val="00F441BD"/>
    <w:rsid w:val="00F57604"/>
    <w:rsid w:val="00F645A0"/>
    <w:rsid w:val="00F7412D"/>
    <w:rsid w:val="00F91025"/>
    <w:rsid w:val="00FC3CE9"/>
    <w:rsid w:val="00FE39FD"/>
    <w:rsid w:val="00FF1992"/>
    <w:rsid w:val="4DC06E43"/>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93FED"/>
  <w15:docId w15:val="{3929DF51-0511-403F-9966-5883381E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qFormat/>
    <w:rPr>
      <w:kern w:val="2"/>
      <w:sz w:val="18"/>
      <w:szCs w:val="18"/>
      <w14:ligatures w14:val="standardContextual"/>
    </w:rPr>
  </w:style>
  <w:style w:type="character" w:customStyle="1" w:styleId="a4">
    <w:name w:val="页脚 字符"/>
    <w:basedOn w:val="a0"/>
    <w:link w:val="a3"/>
    <w:uiPriority w:val="99"/>
    <w:qFormat/>
    <w:rPr>
      <w:kern w:val="2"/>
      <w:sz w:val="18"/>
      <w:szCs w:val="18"/>
      <w14:ligatures w14:val="standardContextual"/>
    </w:rPr>
  </w:style>
  <w:style w:type="character" w:customStyle="1" w:styleId="2">
    <w:name w:val="未处理的提及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826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89959">
      <w:bodyDiv w:val="1"/>
      <w:marLeft w:val="0"/>
      <w:marRight w:val="0"/>
      <w:marTop w:val="0"/>
      <w:marBottom w:val="0"/>
      <w:divBdr>
        <w:top w:val="none" w:sz="0" w:space="0" w:color="auto"/>
        <w:left w:val="none" w:sz="0" w:space="0" w:color="auto"/>
        <w:bottom w:val="none" w:sz="0" w:space="0" w:color="auto"/>
        <w:right w:val="none" w:sz="0" w:space="0" w:color="auto"/>
      </w:divBdr>
    </w:div>
    <w:div w:id="117191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lynlee0109@gmail.com</dc:creator>
  <cp:lastModifiedBy>Administrator</cp:lastModifiedBy>
  <cp:revision>11</cp:revision>
  <dcterms:created xsi:type="dcterms:W3CDTF">2025-03-07T07:18:00Z</dcterms:created>
  <dcterms:modified xsi:type="dcterms:W3CDTF">2025-12-22T03:31:00Z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FECA29C38DB5461CA27E20F3D29FCCF0_13</vt:lpwstr>
  </property>
</Properties>
</file>